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BE5DF6" w14:textId="77777777" w:rsidR="00F03360" w:rsidRPr="006633EA" w:rsidRDefault="00F03360" w:rsidP="006633EA">
      <w:pPr>
        <w:suppressAutoHyphens/>
        <w:autoSpaceDE/>
        <w:autoSpaceDN/>
        <w:jc w:val="center"/>
        <w:rPr>
          <w:color w:val="FF0000"/>
          <w:sz w:val="24"/>
          <w:szCs w:val="24"/>
          <w:lang w:val="uk-UA" w:eastAsia="ar-SA"/>
        </w:rPr>
      </w:pPr>
    </w:p>
    <w:p w14:paraId="2567149C" w14:textId="38158010" w:rsidR="00F03360" w:rsidRPr="00F03360" w:rsidRDefault="00F03360" w:rsidP="00F03360">
      <w:pPr>
        <w:autoSpaceDE/>
        <w:autoSpaceDN/>
        <w:spacing w:after="120"/>
        <w:rPr>
          <w:rFonts w:ascii="Times New Roman CYR" w:hAnsi="Times New Roman CYR"/>
          <w:bCs/>
          <w:sz w:val="24"/>
          <w:szCs w:val="24"/>
          <w:lang w:val="uk-UA"/>
        </w:rPr>
      </w:pPr>
      <w:bookmarkStart w:id="0" w:name="_Hlk200532966"/>
      <w:r w:rsidRPr="00F03360">
        <w:rPr>
          <w:rFonts w:ascii="Times New Roman CYR" w:hAnsi="Times New Roman CYR"/>
          <w:bCs/>
          <w:sz w:val="28"/>
          <w:lang w:val="uk-UA"/>
        </w:rPr>
        <w:t xml:space="preserve">                                                                </w:t>
      </w:r>
      <w:r w:rsidRPr="00F03360">
        <w:rPr>
          <w:rFonts w:ascii="Academy" w:hAnsi="Academy"/>
          <w:bCs/>
          <w:noProof/>
          <w:sz w:val="28"/>
          <w:lang w:val="uk-UA" w:eastAsia="uk-UA"/>
        </w:rPr>
        <w:drawing>
          <wp:inline distT="0" distB="0" distL="0" distR="0" wp14:anchorId="68A88E46" wp14:editId="7F9FFF63">
            <wp:extent cx="419100" cy="6000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r w:rsidRPr="00F03360">
        <w:rPr>
          <w:rFonts w:ascii="Times New Roman CYR" w:hAnsi="Times New Roman CYR"/>
          <w:bCs/>
          <w:sz w:val="28"/>
          <w:lang w:val="uk-UA"/>
        </w:rPr>
        <w:t xml:space="preserve">                              </w:t>
      </w:r>
    </w:p>
    <w:p w14:paraId="7E8E5DD7" w14:textId="77777777" w:rsidR="00F03360" w:rsidRPr="00F03360" w:rsidRDefault="00F03360" w:rsidP="00F03360">
      <w:pPr>
        <w:autoSpaceDE/>
        <w:autoSpaceDN/>
        <w:spacing w:line="276" w:lineRule="auto"/>
        <w:jc w:val="center"/>
        <w:rPr>
          <w:b/>
          <w:sz w:val="28"/>
          <w:szCs w:val="28"/>
          <w:lang w:val="uk-UA"/>
        </w:rPr>
      </w:pPr>
      <w:r w:rsidRPr="00F03360">
        <w:rPr>
          <w:b/>
          <w:sz w:val="28"/>
          <w:szCs w:val="28"/>
          <w:lang w:val="uk-UA"/>
        </w:rPr>
        <w:t>СТАРОВИЖІВСЬКА СЕЛИЩНА  РАДА</w:t>
      </w:r>
    </w:p>
    <w:p w14:paraId="36B2F1A6" w14:textId="77777777" w:rsidR="00F03360" w:rsidRPr="00F03360" w:rsidRDefault="00F03360" w:rsidP="00F03360">
      <w:pPr>
        <w:autoSpaceDE/>
        <w:autoSpaceDN/>
        <w:spacing w:line="276" w:lineRule="auto"/>
        <w:jc w:val="center"/>
        <w:rPr>
          <w:b/>
          <w:sz w:val="28"/>
          <w:szCs w:val="28"/>
          <w:lang w:val="uk-UA"/>
        </w:rPr>
      </w:pPr>
      <w:r w:rsidRPr="00F03360">
        <w:rPr>
          <w:b/>
          <w:sz w:val="28"/>
          <w:szCs w:val="28"/>
          <w:lang w:val="uk-UA"/>
        </w:rPr>
        <w:t>КОВЕЛЬСЬКОГО РАЙОНУ ВОЛИНСЬКОЇ ОБЛАСТІ</w:t>
      </w:r>
    </w:p>
    <w:p w14:paraId="09ED408E" w14:textId="77777777" w:rsidR="00F03360" w:rsidRPr="00F03360" w:rsidRDefault="00F03360" w:rsidP="00F03360">
      <w:pPr>
        <w:autoSpaceDE/>
        <w:autoSpaceDN/>
        <w:spacing w:line="276" w:lineRule="auto"/>
        <w:jc w:val="center"/>
        <w:rPr>
          <w:b/>
          <w:sz w:val="28"/>
          <w:szCs w:val="28"/>
          <w:lang w:val="uk-UA"/>
        </w:rPr>
      </w:pPr>
      <w:r w:rsidRPr="00F03360">
        <w:rPr>
          <w:b/>
          <w:sz w:val="28"/>
          <w:szCs w:val="28"/>
          <w:lang w:val="uk-UA"/>
        </w:rPr>
        <w:t>восьме скликання</w:t>
      </w:r>
    </w:p>
    <w:p w14:paraId="6DD2337E" w14:textId="77777777" w:rsidR="00F03360" w:rsidRPr="00F03360" w:rsidRDefault="00F03360" w:rsidP="00F03360">
      <w:pPr>
        <w:autoSpaceDE/>
        <w:autoSpaceDN/>
        <w:ind w:left="2124"/>
        <w:rPr>
          <w:b/>
          <w:sz w:val="32"/>
          <w:szCs w:val="32"/>
          <w:lang w:val="uk-UA"/>
        </w:rPr>
      </w:pPr>
      <w:r w:rsidRPr="00F03360">
        <w:rPr>
          <w:b/>
          <w:sz w:val="36"/>
          <w:szCs w:val="36"/>
          <w:lang w:val="uk-UA"/>
        </w:rPr>
        <w:t xml:space="preserve">      </w:t>
      </w:r>
      <w:r w:rsidRPr="00F03360">
        <w:rPr>
          <w:b/>
          <w:sz w:val="32"/>
          <w:szCs w:val="32"/>
          <w:lang w:val="uk-UA"/>
        </w:rPr>
        <w:t xml:space="preserve">             Р І Ш Е Н </w:t>
      </w:r>
      <w:proofErr w:type="spellStart"/>
      <w:r w:rsidRPr="00F03360">
        <w:rPr>
          <w:b/>
          <w:sz w:val="32"/>
          <w:szCs w:val="32"/>
          <w:lang w:val="uk-UA"/>
        </w:rPr>
        <w:t>Н</w:t>
      </w:r>
      <w:proofErr w:type="spellEnd"/>
      <w:r w:rsidRPr="00F03360">
        <w:rPr>
          <w:b/>
          <w:sz w:val="32"/>
          <w:szCs w:val="32"/>
          <w:lang w:val="uk-UA"/>
        </w:rPr>
        <w:t xml:space="preserve"> Я                            </w:t>
      </w:r>
    </w:p>
    <w:p w14:paraId="340E538C" w14:textId="77777777" w:rsidR="00F03360" w:rsidRPr="00F03360" w:rsidRDefault="00F03360" w:rsidP="00F03360">
      <w:pPr>
        <w:autoSpaceDE/>
        <w:autoSpaceDN/>
        <w:ind w:left="2124"/>
        <w:rPr>
          <w:b/>
          <w:sz w:val="32"/>
          <w:szCs w:val="32"/>
          <w:lang w:val="uk-UA"/>
        </w:rPr>
      </w:pPr>
    </w:p>
    <w:p w14:paraId="24A7F58E" w14:textId="188B5C73" w:rsidR="00F03360" w:rsidRPr="00F03360" w:rsidRDefault="00F03360" w:rsidP="00F03360">
      <w:pPr>
        <w:autoSpaceDE/>
        <w:autoSpaceDN/>
        <w:jc w:val="both"/>
        <w:rPr>
          <w:bCs/>
          <w:sz w:val="28"/>
          <w:szCs w:val="28"/>
          <w:u w:val="single"/>
          <w:lang w:val="uk-UA"/>
        </w:rPr>
      </w:pPr>
      <w:r w:rsidRPr="00F03360">
        <w:rPr>
          <w:bCs/>
          <w:sz w:val="28"/>
          <w:szCs w:val="28"/>
          <w:u w:val="single"/>
          <w:lang w:val="uk-UA"/>
        </w:rPr>
        <w:t>17 червня 2025 р. №48/</w:t>
      </w:r>
      <w:r>
        <w:rPr>
          <w:bCs/>
          <w:sz w:val="28"/>
          <w:szCs w:val="28"/>
          <w:u w:val="single"/>
          <w:lang w:val="uk-UA"/>
        </w:rPr>
        <w:t>9</w:t>
      </w:r>
      <w:r w:rsidRPr="00F03360">
        <w:rPr>
          <w:bCs/>
          <w:sz w:val="28"/>
          <w:szCs w:val="28"/>
          <w:u w:val="single"/>
          <w:lang w:val="uk-UA"/>
        </w:rPr>
        <w:t xml:space="preserve">       </w:t>
      </w:r>
    </w:p>
    <w:p w14:paraId="5A841E4D" w14:textId="77777777" w:rsidR="00F03360" w:rsidRPr="00F03360" w:rsidRDefault="00F03360" w:rsidP="00F03360">
      <w:pPr>
        <w:autoSpaceDE/>
        <w:autoSpaceDN/>
        <w:jc w:val="both"/>
        <w:rPr>
          <w:bCs/>
          <w:sz w:val="28"/>
          <w:szCs w:val="28"/>
          <w:lang w:val="uk-UA"/>
        </w:rPr>
      </w:pPr>
      <w:r w:rsidRPr="00F03360">
        <w:rPr>
          <w:bCs/>
          <w:sz w:val="28"/>
          <w:szCs w:val="28"/>
          <w:lang w:val="uk-UA"/>
        </w:rPr>
        <w:t xml:space="preserve">с-ще  Стара </w:t>
      </w:r>
      <w:proofErr w:type="spellStart"/>
      <w:r w:rsidRPr="00F03360">
        <w:rPr>
          <w:bCs/>
          <w:sz w:val="28"/>
          <w:szCs w:val="28"/>
          <w:lang w:val="uk-UA"/>
        </w:rPr>
        <w:t>Вижівка</w:t>
      </w:r>
      <w:proofErr w:type="spellEnd"/>
    </w:p>
    <w:p w14:paraId="7ADB43F7" w14:textId="77777777" w:rsidR="00F03360" w:rsidRDefault="00F03360" w:rsidP="006633EA">
      <w:pPr>
        <w:suppressAutoHyphens/>
        <w:autoSpaceDE/>
        <w:autoSpaceDN/>
        <w:rPr>
          <w:b/>
          <w:sz w:val="28"/>
          <w:szCs w:val="28"/>
          <w:lang w:val="uk-UA" w:eastAsia="ar-SA"/>
        </w:rPr>
      </w:pPr>
    </w:p>
    <w:p w14:paraId="029D456D" w14:textId="713AE11F" w:rsidR="006633EA" w:rsidRPr="006633EA" w:rsidRDefault="006633EA" w:rsidP="006633EA">
      <w:pPr>
        <w:suppressAutoHyphens/>
        <w:autoSpaceDE/>
        <w:autoSpaceDN/>
        <w:rPr>
          <w:b/>
          <w:sz w:val="28"/>
          <w:szCs w:val="28"/>
          <w:lang w:val="uk-UA" w:eastAsia="ar-SA"/>
        </w:rPr>
      </w:pPr>
      <w:r w:rsidRPr="006633EA">
        <w:rPr>
          <w:b/>
          <w:sz w:val="28"/>
          <w:szCs w:val="28"/>
          <w:lang w:val="uk-UA" w:eastAsia="ar-SA"/>
        </w:rPr>
        <w:t xml:space="preserve">Про затвердження </w:t>
      </w:r>
      <w:bookmarkStart w:id="1" w:name="_Hlk200640664"/>
      <w:r w:rsidRPr="006633EA">
        <w:rPr>
          <w:b/>
          <w:sz w:val="28"/>
          <w:szCs w:val="28"/>
          <w:lang w:val="uk-UA" w:eastAsia="ar-SA"/>
        </w:rPr>
        <w:t xml:space="preserve">Програми </w:t>
      </w:r>
    </w:p>
    <w:p w14:paraId="667D2409" w14:textId="77777777" w:rsidR="006633EA" w:rsidRPr="006633EA" w:rsidRDefault="006633EA" w:rsidP="006633EA">
      <w:pPr>
        <w:suppressAutoHyphens/>
        <w:autoSpaceDE/>
        <w:autoSpaceDN/>
        <w:rPr>
          <w:b/>
          <w:sz w:val="28"/>
          <w:szCs w:val="28"/>
          <w:lang w:val="uk-UA" w:eastAsia="uk-UA"/>
        </w:rPr>
      </w:pPr>
      <w:r w:rsidRPr="006633EA">
        <w:rPr>
          <w:b/>
          <w:sz w:val="28"/>
          <w:szCs w:val="28"/>
          <w:lang w:eastAsia="uk-UA"/>
        </w:rPr>
        <w:t>к</w:t>
      </w:r>
      <w:proofErr w:type="spellStart"/>
      <w:r w:rsidRPr="006633EA">
        <w:rPr>
          <w:b/>
          <w:sz w:val="28"/>
          <w:szCs w:val="28"/>
          <w:lang w:val="uk-UA" w:eastAsia="uk-UA"/>
        </w:rPr>
        <w:t>омпенсаційних</w:t>
      </w:r>
      <w:proofErr w:type="spellEnd"/>
      <w:r w:rsidRPr="006633EA">
        <w:rPr>
          <w:b/>
          <w:sz w:val="28"/>
          <w:szCs w:val="28"/>
          <w:lang w:val="uk-UA" w:eastAsia="uk-UA"/>
        </w:rPr>
        <w:t xml:space="preserve"> виплат на </w:t>
      </w:r>
    </w:p>
    <w:p w14:paraId="69DC6B60" w14:textId="77777777" w:rsidR="006633EA" w:rsidRPr="006633EA" w:rsidRDefault="006633EA" w:rsidP="006633EA">
      <w:pPr>
        <w:suppressAutoHyphens/>
        <w:autoSpaceDE/>
        <w:autoSpaceDN/>
        <w:rPr>
          <w:b/>
          <w:sz w:val="28"/>
          <w:szCs w:val="28"/>
          <w:lang w:val="uk-UA" w:eastAsia="ar-SA"/>
        </w:rPr>
      </w:pPr>
      <w:r w:rsidRPr="006633EA">
        <w:rPr>
          <w:b/>
          <w:sz w:val="28"/>
          <w:szCs w:val="28"/>
          <w:lang w:val="uk-UA" w:eastAsia="uk-UA"/>
        </w:rPr>
        <w:t xml:space="preserve">пільговий проїзд </w:t>
      </w:r>
      <w:r w:rsidRPr="006633EA">
        <w:rPr>
          <w:b/>
          <w:sz w:val="28"/>
          <w:szCs w:val="28"/>
          <w:lang w:val="uk-UA" w:eastAsia="ar-SA"/>
        </w:rPr>
        <w:t xml:space="preserve">автомобільним </w:t>
      </w:r>
    </w:p>
    <w:p w14:paraId="48102741" w14:textId="77777777" w:rsidR="006633EA" w:rsidRPr="006633EA" w:rsidRDefault="006633EA" w:rsidP="006633EA">
      <w:pPr>
        <w:suppressAutoHyphens/>
        <w:autoSpaceDE/>
        <w:autoSpaceDN/>
        <w:rPr>
          <w:b/>
          <w:bCs/>
          <w:sz w:val="28"/>
          <w:szCs w:val="24"/>
          <w:lang w:val="uk-UA" w:eastAsia="uk-UA"/>
        </w:rPr>
      </w:pPr>
      <w:r w:rsidRPr="006633EA">
        <w:rPr>
          <w:b/>
          <w:sz w:val="28"/>
          <w:szCs w:val="28"/>
          <w:lang w:val="uk-UA" w:eastAsia="ar-SA"/>
        </w:rPr>
        <w:t>транспортом</w:t>
      </w:r>
      <w:r w:rsidRPr="006633EA">
        <w:rPr>
          <w:b/>
          <w:bCs/>
          <w:sz w:val="28"/>
          <w:szCs w:val="24"/>
          <w:lang w:val="uk-UA" w:eastAsia="uk-UA"/>
        </w:rPr>
        <w:t xml:space="preserve"> окремим</w:t>
      </w:r>
    </w:p>
    <w:p w14:paraId="2EBEB93D" w14:textId="2C2DD6AC" w:rsidR="006633EA" w:rsidRPr="006633EA" w:rsidRDefault="006633EA" w:rsidP="006633EA">
      <w:pPr>
        <w:suppressAutoHyphens/>
        <w:autoSpaceDE/>
        <w:autoSpaceDN/>
        <w:rPr>
          <w:b/>
          <w:bCs/>
          <w:sz w:val="28"/>
          <w:szCs w:val="24"/>
          <w:lang w:eastAsia="uk-UA"/>
        </w:rPr>
      </w:pPr>
      <w:r w:rsidRPr="006633EA">
        <w:rPr>
          <w:b/>
          <w:bCs/>
          <w:sz w:val="28"/>
          <w:szCs w:val="24"/>
          <w:lang w:val="uk-UA" w:eastAsia="uk-UA"/>
        </w:rPr>
        <w:t xml:space="preserve">категоріям громадян </w:t>
      </w:r>
      <w:r w:rsidRPr="006633EA">
        <w:rPr>
          <w:b/>
          <w:sz w:val="28"/>
          <w:szCs w:val="28"/>
          <w:lang w:val="uk-UA" w:eastAsia="ar-SA"/>
        </w:rPr>
        <w:t>на 20</w:t>
      </w:r>
      <w:r w:rsidR="00625093">
        <w:rPr>
          <w:b/>
          <w:sz w:val="28"/>
          <w:szCs w:val="28"/>
          <w:lang w:val="uk-UA" w:eastAsia="ar-SA"/>
        </w:rPr>
        <w:t>25</w:t>
      </w:r>
      <w:r w:rsidRPr="006633EA">
        <w:rPr>
          <w:b/>
          <w:sz w:val="28"/>
          <w:szCs w:val="28"/>
          <w:lang w:val="uk-UA" w:eastAsia="ar-SA"/>
        </w:rPr>
        <w:t>-</w:t>
      </w:r>
      <w:r w:rsidR="00A72FAF">
        <w:rPr>
          <w:b/>
          <w:sz w:val="28"/>
          <w:szCs w:val="28"/>
          <w:lang w:val="uk-UA" w:eastAsia="ar-SA"/>
        </w:rPr>
        <w:t>20</w:t>
      </w:r>
      <w:r w:rsidRPr="006633EA">
        <w:rPr>
          <w:b/>
          <w:sz w:val="28"/>
          <w:szCs w:val="28"/>
          <w:lang w:val="uk-UA" w:eastAsia="ar-SA"/>
        </w:rPr>
        <w:t>2</w:t>
      </w:r>
      <w:r w:rsidR="00625093">
        <w:rPr>
          <w:b/>
          <w:sz w:val="28"/>
          <w:szCs w:val="28"/>
          <w:lang w:val="uk-UA" w:eastAsia="ar-SA"/>
        </w:rPr>
        <w:t>7</w:t>
      </w:r>
      <w:r w:rsidR="00A72FAF">
        <w:rPr>
          <w:b/>
          <w:sz w:val="28"/>
          <w:szCs w:val="28"/>
          <w:lang w:val="uk-UA" w:eastAsia="ar-SA"/>
        </w:rPr>
        <w:t xml:space="preserve"> ро</w:t>
      </w:r>
      <w:r w:rsidRPr="006633EA">
        <w:rPr>
          <w:b/>
          <w:sz w:val="28"/>
          <w:szCs w:val="28"/>
          <w:lang w:val="uk-UA" w:eastAsia="ar-SA"/>
        </w:rPr>
        <w:t>к</w:t>
      </w:r>
      <w:r w:rsidR="00A72FAF">
        <w:rPr>
          <w:b/>
          <w:sz w:val="28"/>
          <w:szCs w:val="28"/>
          <w:lang w:val="uk-UA" w:eastAsia="ar-SA"/>
        </w:rPr>
        <w:t>и</w:t>
      </w:r>
    </w:p>
    <w:bookmarkEnd w:id="0"/>
    <w:bookmarkEnd w:id="1"/>
    <w:p w14:paraId="65D51DB8" w14:textId="77777777" w:rsidR="006633EA" w:rsidRPr="006633EA" w:rsidRDefault="006633EA" w:rsidP="006633EA">
      <w:pPr>
        <w:suppressAutoHyphens/>
        <w:autoSpaceDE/>
        <w:autoSpaceDN/>
        <w:jc w:val="both"/>
        <w:rPr>
          <w:b/>
          <w:sz w:val="28"/>
          <w:szCs w:val="28"/>
          <w:lang w:val="uk-UA" w:eastAsia="ar-SA"/>
        </w:rPr>
      </w:pPr>
    </w:p>
    <w:p w14:paraId="608C317E" w14:textId="4C3EFFCD" w:rsidR="006633EA" w:rsidRPr="006633EA" w:rsidRDefault="00F03360" w:rsidP="00F03360">
      <w:pPr>
        <w:ind w:firstLine="708"/>
        <w:jc w:val="both"/>
        <w:rPr>
          <w:sz w:val="28"/>
          <w:szCs w:val="28"/>
          <w:lang w:val="uk-UA" w:eastAsia="ar-SA"/>
        </w:rPr>
      </w:pPr>
      <w:r>
        <w:rPr>
          <w:sz w:val="28"/>
          <w:szCs w:val="28"/>
          <w:lang w:val="uk-UA" w:eastAsia="ar-SA"/>
        </w:rPr>
        <w:t xml:space="preserve">        </w:t>
      </w:r>
      <w:r w:rsidR="006633EA" w:rsidRPr="006633EA">
        <w:rPr>
          <w:sz w:val="28"/>
          <w:szCs w:val="28"/>
          <w:lang w:val="uk-UA" w:eastAsia="ar-SA"/>
        </w:rPr>
        <w:t>На виконання Закону України «Про автомобільний транспорт», в</w:t>
      </w:r>
      <w:r w:rsidR="006633EA" w:rsidRPr="006633EA">
        <w:rPr>
          <w:sz w:val="28"/>
          <w:szCs w:val="28"/>
          <w:lang w:val="uk-UA" w:eastAsia="uk-UA"/>
        </w:rPr>
        <w:t>ідповідно до ст.143 Конституції України</w:t>
      </w:r>
      <w:r w:rsidR="006633EA" w:rsidRPr="006633EA">
        <w:rPr>
          <w:sz w:val="28"/>
          <w:szCs w:val="28"/>
          <w:lang w:val="uk-UA" w:eastAsia="ar-SA"/>
        </w:rPr>
        <w:t xml:space="preserve">, ст.85, 91 Бюджетного Кодексу України, </w:t>
      </w:r>
      <w:r w:rsidRPr="00F03360">
        <w:rPr>
          <w:rFonts w:eastAsia="Calibri"/>
          <w:sz w:val="28"/>
          <w:szCs w:val="28"/>
          <w:lang w:val="uk-UA" w:eastAsia="ja-JP"/>
        </w:rPr>
        <w:t xml:space="preserve">враховуючи рішення галузевої комісії селищної ради з питань фінансів, бюджету, планування соціально-економічного розвитку, інвестицій та міжнародного </w:t>
      </w:r>
      <w:r w:rsidRPr="00F03360">
        <w:rPr>
          <w:rFonts w:eastAsia="Calibri"/>
          <w:color w:val="000000"/>
          <w:sz w:val="28"/>
          <w:szCs w:val="28"/>
          <w:lang w:val="uk-UA" w:eastAsia="ja-JP"/>
        </w:rPr>
        <w:t>співробітництва (протокол від 16.06.2025 р. №36),</w:t>
      </w:r>
      <w:r>
        <w:rPr>
          <w:rFonts w:eastAsia="Calibri"/>
          <w:color w:val="000000"/>
          <w:sz w:val="28"/>
          <w:szCs w:val="28"/>
          <w:lang w:val="uk-UA" w:eastAsia="ja-JP"/>
        </w:rPr>
        <w:t xml:space="preserve"> </w:t>
      </w:r>
      <w:r w:rsidR="006633EA" w:rsidRPr="006633EA">
        <w:rPr>
          <w:sz w:val="28"/>
          <w:szCs w:val="28"/>
          <w:lang w:val="uk-UA" w:eastAsia="ar-SA"/>
        </w:rPr>
        <w:t xml:space="preserve">керуючись п.22, 27 ч.1 ст.26 Закону України «Про місцеве самоврядування в Україні», </w:t>
      </w:r>
    </w:p>
    <w:p w14:paraId="3BE1FD67" w14:textId="461EB666" w:rsidR="006633EA" w:rsidRPr="006633EA" w:rsidRDefault="006633EA" w:rsidP="006633EA">
      <w:pPr>
        <w:tabs>
          <w:tab w:val="left" w:pos="709"/>
        </w:tabs>
        <w:suppressAutoHyphens/>
        <w:autoSpaceDE/>
        <w:autoSpaceDN/>
        <w:ind w:right="28" w:firstLine="566"/>
        <w:jc w:val="both"/>
        <w:rPr>
          <w:sz w:val="28"/>
          <w:szCs w:val="28"/>
          <w:lang w:val="uk-UA" w:eastAsia="ar-SA"/>
        </w:rPr>
      </w:pPr>
      <w:proofErr w:type="spellStart"/>
      <w:r w:rsidRPr="006633EA">
        <w:rPr>
          <w:sz w:val="28"/>
          <w:szCs w:val="28"/>
          <w:lang w:val="uk-UA" w:eastAsia="ar-SA"/>
        </w:rPr>
        <w:t>Старовижівська</w:t>
      </w:r>
      <w:proofErr w:type="spellEnd"/>
      <w:r w:rsidRPr="006633EA">
        <w:rPr>
          <w:sz w:val="28"/>
          <w:szCs w:val="28"/>
          <w:lang w:val="uk-UA" w:eastAsia="ar-SA"/>
        </w:rPr>
        <w:t xml:space="preserve"> селищна рада </w:t>
      </w:r>
      <w:r w:rsidRPr="006633EA">
        <w:rPr>
          <w:bCs/>
          <w:sz w:val="28"/>
          <w:szCs w:val="28"/>
          <w:lang w:val="uk-UA" w:eastAsia="ar-SA"/>
        </w:rPr>
        <w:t>вирішила</w:t>
      </w:r>
      <w:r w:rsidRPr="006633EA">
        <w:rPr>
          <w:sz w:val="28"/>
          <w:szCs w:val="28"/>
          <w:lang w:val="uk-UA" w:eastAsia="ar-SA"/>
        </w:rPr>
        <w:t>:</w:t>
      </w:r>
    </w:p>
    <w:p w14:paraId="67C31EEC" w14:textId="77777777" w:rsidR="006633EA" w:rsidRPr="006633EA" w:rsidRDefault="006633EA" w:rsidP="006633EA">
      <w:pPr>
        <w:suppressAutoHyphens/>
        <w:autoSpaceDE/>
        <w:autoSpaceDN/>
        <w:jc w:val="both"/>
        <w:rPr>
          <w:lang w:val="uk-UA" w:eastAsia="ar-SA"/>
        </w:rPr>
      </w:pPr>
    </w:p>
    <w:p w14:paraId="43864104" w14:textId="62AA29E4" w:rsidR="006633EA" w:rsidRPr="006633EA" w:rsidRDefault="006633EA" w:rsidP="006633EA">
      <w:pPr>
        <w:suppressAutoHyphens/>
        <w:autoSpaceDE/>
        <w:autoSpaceDN/>
        <w:ind w:firstLine="709"/>
        <w:jc w:val="both"/>
        <w:rPr>
          <w:sz w:val="28"/>
          <w:szCs w:val="28"/>
          <w:lang w:val="uk-UA" w:eastAsia="uk-UA"/>
        </w:rPr>
      </w:pPr>
      <w:r w:rsidRPr="006633EA">
        <w:rPr>
          <w:sz w:val="28"/>
          <w:szCs w:val="28"/>
          <w:lang w:val="uk-UA" w:eastAsia="ar-SA"/>
        </w:rPr>
        <w:t>1. Затвердити Програму компенсаційних виплат на пільговий проїзд автомобільним транспортом окремим категоріям громадян на 202</w:t>
      </w:r>
      <w:r w:rsidR="00002B33">
        <w:rPr>
          <w:sz w:val="28"/>
          <w:szCs w:val="28"/>
          <w:lang w:val="uk-UA" w:eastAsia="ar-SA"/>
        </w:rPr>
        <w:t>5</w:t>
      </w:r>
      <w:r w:rsidRPr="006633EA">
        <w:rPr>
          <w:sz w:val="28"/>
          <w:szCs w:val="28"/>
          <w:lang w:val="uk-UA" w:eastAsia="ar-SA"/>
        </w:rPr>
        <w:t>-2</w:t>
      </w:r>
      <w:r w:rsidR="00002B33">
        <w:rPr>
          <w:sz w:val="28"/>
          <w:szCs w:val="28"/>
          <w:lang w:val="uk-UA" w:eastAsia="ar-SA"/>
        </w:rPr>
        <w:t>7 роки</w:t>
      </w:r>
      <w:r w:rsidRPr="006633EA">
        <w:rPr>
          <w:sz w:val="28"/>
          <w:szCs w:val="28"/>
          <w:lang w:val="uk-UA" w:eastAsia="ar-SA"/>
        </w:rPr>
        <w:t xml:space="preserve"> </w:t>
      </w:r>
      <w:r w:rsidRPr="006633EA">
        <w:rPr>
          <w:sz w:val="28"/>
          <w:szCs w:val="28"/>
          <w:lang w:val="uk-UA" w:eastAsia="uk-UA"/>
        </w:rPr>
        <w:t xml:space="preserve">(далі – </w:t>
      </w:r>
      <w:hyperlink r:id="rId6" w:anchor="z1" w:history="1">
        <w:r w:rsidRPr="006633EA">
          <w:rPr>
            <w:sz w:val="24"/>
            <w:szCs w:val="24"/>
            <w:u w:val="single"/>
            <w:lang w:val="uk-UA" w:eastAsia="uk-UA"/>
          </w:rPr>
          <w:t>Програма</w:t>
        </w:r>
      </w:hyperlink>
      <w:r w:rsidRPr="006633EA">
        <w:rPr>
          <w:sz w:val="28"/>
          <w:szCs w:val="28"/>
          <w:lang w:val="uk-UA" w:eastAsia="uk-UA"/>
        </w:rPr>
        <w:t>)</w:t>
      </w:r>
      <w:r w:rsidRPr="006633EA">
        <w:rPr>
          <w:sz w:val="28"/>
          <w:szCs w:val="28"/>
          <w:lang w:val="uk-UA" w:eastAsia="ar-SA"/>
        </w:rPr>
        <w:t xml:space="preserve"> </w:t>
      </w:r>
      <w:r w:rsidR="00171E9C">
        <w:rPr>
          <w:sz w:val="28"/>
          <w:szCs w:val="28"/>
          <w:lang w:val="uk-UA" w:eastAsia="ar-SA"/>
        </w:rPr>
        <w:t>.</w:t>
      </w:r>
    </w:p>
    <w:p w14:paraId="0DBDF294" w14:textId="42543C2D" w:rsidR="006633EA" w:rsidRPr="002A73AB" w:rsidRDefault="006633EA" w:rsidP="00171E9C">
      <w:pPr>
        <w:suppressAutoHyphens/>
        <w:autoSpaceDE/>
        <w:autoSpaceDN/>
        <w:ind w:firstLine="708"/>
        <w:jc w:val="both"/>
        <w:rPr>
          <w:sz w:val="28"/>
          <w:szCs w:val="28"/>
          <w:lang w:val="uk-UA" w:eastAsia="ar-SA"/>
        </w:rPr>
      </w:pPr>
      <w:r w:rsidRPr="002A73AB">
        <w:rPr>
          <w:sz w:val="28"/>
          <w:szCs w:val="28"/>
          <w:lang w:val="uk-UA" w:eastAsia="uk-UA"/>
        </w:rPr>
        <w:t>2</w:t>
      </w:r>
      <w:r w:rsidR="00625093" w:rsidRPr="002A73AB">
        <w:rPr>
          <w:sz w:val="28"/>
          <w:szCs w:val="28"/>
          <w:lang w:val="uk-UA" w:eastAsia="uk-UA"/>
        </w:rPr>
        <w:t>.</w:t>
      </w:r>
      <w:r w:rsidRPr="002A73AB">
        <w:rPr>
          <w:sz w:val="28"/>
          <w:szCs w:val="28"/>
          <w:lang w:val="uk-UA" w:eastAsia="ar-SA"/>
        </w:rPr>
        <w:t xml:space="preserve"> Фінансовому </w:t>
      </w:r>
      <w:r w:rsidR="00171E9C" w:rsidRPr="002A73AB">
        <w:rPr>
          <w:sz w:val="28"/>
          <w:szCs w:val="28"/>
          <w:lang w:val="uk-UA" w:eastAsia="ar-SA"/>
        </w:rPr>
        <w:t>відділу</w:t>
      </w:r>
      <w:r w:rsidRPr="002A73AB">
        <w:rPr>
          <w:sz w:val="28"/>
          <w:szCs w:val="28"/>
          <w:lang w:val="uk-UA" w:eastAsia="ar-SA"/>
        </w:rPr>
        <w:t xml:space="preserve"> </w:t>
      </w:r>
      <w:r w:rsidR="00002B33" w:rsidRPr="002A73AB">
        <w:rPr>
          <w:sz w:val="28"/>
          <w:szCs w:val="28"/>
          <w:lang w:val="uk-UA" w:eastAsia="ar-SA"/>
        </w:rPr>
        <w:t>з</w:t>
      </w:r>
      <w:r w:rsidRPr="002A73AB">
        <w:rPr>
          <w:sz w:val="28"/>
          <w:szCs w:val="28"/>
          <w:lang w:val="uk-UA" w:eastAsia="ar-SA"/>
        </w:rPr>
        <w:t>абезпечити фінансування Програми в межах асигнувань на 202</w:t>
      </w:r>
      <w:r w:rsidR="00002B33" w:rsidRPr="002A73AB">
        <w:rPr>
          <w:sz w:val="28"/>
          <w:szCs w:val="28"/>
          <w:lang w:val="uk-UA" w:eastAsia="ar-SA"/>
        </w:rPr>
        <w:t>5-2027</w:t>
      </w:r>
      <w:r w:rsidRPr="002A73AB">
        <w:rPr>
          <w:sz w:val="28"/>
          <w:szCs w:val="28"/>
          <w:lang w:val="uk-UA" w:eastAsia="ar-SA"/>
        </w:rPr>
        <w:t xml:space="preserve"> рік.</w:t>
      </w:r>
    </w:p>
    <w:p w14:paraId="4B0FD761" w14:textId="613A223B" w:rsidR="006633EA" w:rsidRPr="002A73AB" w:rsidRDefault="00171E9C" w:rsidP="006633EA">
      <w:pPr>
        <w:suppressAutoHyphens/>
        <w:autoSpaceDE/>
        <w:autoSpaceDN/>
        <w:ind w:firstLine="709"/>
        <w:jc w:val="both"/>
        <w:rPr>
          <w:sz w:val="28"/>
          <w:szCs w:val="28"/>
          <w:lang w:val="uk-UA" w:eastAsia="ar-SA"/>
        </w:rPr>
      </w:pPr>
      <w:r w:rsidRPr="002A73AB">
        <w:rPr>
          <w:sz w:val="28"/>
          <w:szCs w:val="28"/>
          <w:lang w:val="uk-UA" w:eastAsia="ar-SA"/>
        </w:rPr>
        <w:t>3</w:t>
      </w:r>
      <w:r w:rsidR="006633EA" w:rsidRPr="002A73AB">
        <w:rPr>
          <w:sz w:val="28"/>
          <w:szCs w:val="28"/>
          <w:lang w:val="uk-UA" w:eastAsia="ar-SA"/>
        </w:rPr>
        <w:t xml:space="preserve">. </w:t>
      </w:r>
      <w:r w:rsidR="006633EA" w:rsidRPr="002A73AB">
        <w:rPr>
          <w:sz w:val="28"/>
          <w:szCs w:val="24"/>
          <w:lang w:val="uk-UA" w:eastAsia="ar-SA"/>
        </w:rPr>
        <w:t xml:space="preserve">Рішення чинне з 01 </w:t>
      </w:r>
      <w:r w:rsidR="00002B33" w:rsidRPr="002A73AB">
        <w:rPr>
          <w:sz w:val="28"/>
          <w:szCs w:val="24"/>
          <w:lang w:val="uk-UA" w:eastAsia="ar-SA"/>
        </w:rPr>
        <w:t>липня 2025</w:t>
      </w:r>
      <w:r w:rsidR="006633EA" w:rsidRPr="002A73AB">
        <w:rPr>
          <w:sz w:val="28"/>
          <w:szCs w:val="24"/>
          <w:lang w:val="uk-UA" w:eastAsia="ar-SA"/>
        </w:rPr>
        <w:t xml:space="preserve"> року до 31 грудня 20</w:t>
      </w:r>
      <w:r w:rsidR="006633EA" w:rsidRPr="002A73AB">
        <w:rPr>
          <w:sz w:val="28"/>
          <w:szCs w:val="24"/>
          <w:lang w:eastAsia="ar-SA"/>
        </w:rPr>
        <w:t>2</w:t>
      </w:r>
      <w:r w:rsidR="00002B33" w:rsidRPr="002A73AB">
        <w:rPr>
          <w:sz w:val="28"/>
          <w:szCs w:val="24"/>
          <w:lang w:val="uk-UA" w:eastAsia="ar-SA"/>
        </w:rPr>
        <w:t>7</w:t>
      </w:r>
      <w:r w:rsidR="006633EA" w:rsidRPr="002A73AB">
        <w:rPr>
          <w:sz w:val="28"/>
          <w:szCs w:val="24"/>
          <w:lang w:val="uk-UA" w:eastAsia="ar-SA"/>
        </w:rPr>
        <w:t xml:space="preserve"> року.</w:t>
      </w:r>
    </w:p>
    <w:p w14:paraId="39C6863F" w14:textId="4994810D" w:rsidR="006633EA" w:rsidRPr="006633EA" w:rsidRDefault="00171E9C" w:rsidP="006633EA">
      <w:pPr>
        <w:suppressAutoHyphens/>
        <w:autoSpaceDE/>
        <w:autoSpaceDN/>
        <w:ind w:firstLine="709"/>
        <w:jc w:val="both"/>
        <w:rPr>
          <w:color w:val="FF0000"/>
          <w:sz w:val="28"/>
          <w:szCs w:val="28"/>
          <w:lang w:val="uk-UA" w:eastAsia="ar-SA"/>
        </w:rPr>
      </w:pPr>
      <w:r w:rsidRPr="002A73AB">
        <w:rPr>
          <w:sz w:val="28"/>
          <w:szCs w:val="28"/>
          <w:lang w:val="uk-UA" w:eastAsia="ar-SA"/>
        </w:rPr>
        <w:t>4</w:t>
      </w:r>
      <w:r w:rsidR="006633EA" w:rsidRPr="002A73AB">
        <w:rPr>
          <w:sz w:val="28"/>
          <w:szCs w:val="28"/>
          <w:lang w:val="uk-UA" w:eastAsia="ar-SA"/>
        </w:rPr>
        <w:t xml:space="preserve">.Виконання цього рішення покласти на </w:t>
      </w:r>
      <w:r w:rsidRPr="002A73AB">
        <w:rPr>
          <w:spacing w:val="18"/>
          <w:sz w:val="28"/>
          <w:szCs w:val="28"/>
          <w:lang w:val="uk-UA" w:eastAsia="en-US"/>
        </w:rPr>
        <w:t xml:space="preserve">начальник відділу економічного розвитку, комунального майна та </w:t>
      </w:r>
      <w:r w:rsidRPr="00171E9C">
        <w:rPr>
          <w:color w:val="000000"/>
          <w:spacing w:val="18"/>
          <w:sz w:val="28"/>
          <w:szCs w:val="28"/>
          <w:lang w:val="uk-UA" w:eastAsia="en-US"/>
        </w:rPr>
        <w:t>господарського забезпечення</w:t>
      </w:r>
      <w:r w:rsidR="006633EA" w:rsidRPr="006633EA">
        <w:rPr>
          <w:color w:val="FF0000"/>
          <w:sz w:val="28"/>
          <w:szCs w:val="28"/>
          <w:lang w:val="uk-UA" w:eastAsia="ar-SA"/>
        </w:rPr>
        <w:t>.</w:t>
      </w:r>
    </w:p>
    <w:p w14:paraId="5370F615" w14:textId="77777777" w:rsidR="00171E9C" w:rsidRPr="00171E9C" w:rsidRDefault="00171E9C" w:rsidP="00171E9C">
      <w:pPr>
        <w:shd w:val="clear" w:color="auto" w:fill="FFFFFF"/>
        <w:spacing w:line="288" w:lineRule="atLeast"/>
        <w:jc w:val="both"/>
        <w:rPr>
          <w:rFonts w:eastAsia="Calibri"/>
          <w:sz w:val="28"/>
          <w:szCs w:val="28"/>
          <w:lang w:val="uk-UA" w:eastAsia="ja-JP"/>
        </w:rPr>
      </w:pPr>
      <w:r>
        <w:rPr>
          <w:color w:val="FF0000"/>
          <w:sz w:val="28"/>
          <w:szCs w:val="24"/>
          <w:lang w:val="uk-UA" w:eastAsia="ar-SA"/>
        </w:rPr>
        <w:t>5</w:t>
      </w:r>
      <w:r w:rsidR="006633EA" w:rsidRPr="006633EA">
        <w:rPr>
          <w:color w:val="FF0000"/>
          <w:sz w:val="28"/>
          <w:szCs w:val="24"/>
          <w:lang w:val="uk-UA" w:eastAsia="ar-SA"/>
        </w:rPr>
        <w:t xml:space="preserve">. </w:t>
      </w:r>
      <w:r w:rsidRPr="00171E9C">
        <w:rPr>
          <w:rFonts w:eastAsia="Calibri"/>
          <w:sz w:val="28"/>
          <w:szCs w:val="28"/>
          <w:bdr w:val="none" w:sz="0" w:space="0" w:color="auto" w:frame="1"/>
          <w:lang w:val="uk-UA" w:eastAsia="ja-JP"/>
        </w:rPr>
        <w:t>Контроль за виконанням даного рішення покласти на постійну галузеву комісію селищної ради з питань фінансів, бюджету, планування соціально-економічного розвитку, інвестицій та міжнародного співробітництва.</w:t>
      </w:r>
    </w:p>
    <w:p w14:paraId="2F9D63B0" w14:textId="69C9F12E" w:rsidR="00171E9C" w:rsidRDefault="00171E9C" w:rsidP="00171E9C">
      <w:pPr>
        <w:autoSpaceDE/>
        <w:autoSpaceDN/>
        <w:rPr>
          <w:rFonts w:eastAsia="Calibri"/>
          <w:sz w:val="24"/>
          <w:lang w:val="uk-UA" w:eastAsia="ja-JP"/>
        </w:rPr>
      </w:pPr>
    </w:p>
    <w:p w14:paraId="03366913" w14:textId="5969BEF0" w:rsidR="00171E9C" w:rsidRDefault="00171E9C" w:rsidP="00171E9C">
      <w:pPr>
        <w:autoSpaceDE/>
        <w:autoSpaceDN/>
        <w:rPr>
          <w:rFonts w:eastAsia="Calibri"/>
          <w:sz w:val="24"/>
          <w:lang w:val="uk-UA" w:eastAsia="ja-JP"/>
        </w:rPr>
      </w:pPr>
    </w:p>
    <w:p w14:paraId="48CEF081" w14:textId="45ED643F" w:rsidR="00171E9C" w:rsidRDefault="00171E9C" w:rsidP="00171E9C">
      <w:pPr>
        <w:autoSpaceDE/>
        <w:autoSpaceDN/>
        <w:rPr>
          <w:rFonts w:eastAsia="Calibri"/>
          <w:sz w:val="24"/>
          <w:lang w:val="uk-UA" w:eastAsia="ja-JP"/>
        </w:rPr>
      </w:pPr>
    </w:p>
    <w:p w14:paraId="3F2BA77E" w14:textId="08C5681D" w:rsidR="00171E9C" w:rsidRDefault="00171E9C" w:rsidP="00171E9C">
      <w:pPr>
        <w:autoSpaceDE/>
        <w:autoSpaceDN/>
        <w:rPr>
          <w:rFonts w:eastAsia="Calibri"/>
          <w:sz w:val="24"/>
          <w:lang w:val="uk-UA" w:eastAsia="ja-JP"/>
        </w:rPr>
      </w:pPr>
    </w:p>
    <w:p w14:paraId="1837E420" w14:textId="77777777" w:rsidR="00171E9C" w:rsidRPr="00171E9C" w:rsidRDefault="00171E9C" w:rsidP="00171E9C">
      <w:pPr>
        <w:autoSpaceDE/>
        <w:autoSpaceDN/>
        <w:rPr>
          <w:rFonts w:eastAsia="Calibri"/>
          <w:sz w:val="24"/>
          <w:lang w:val="uk-UA" w:eastAsia="ja-JP"/>
        </w:rPr>
      </w:pPr>
    </w:p>
    <w:p w14:paraId="0AD75406" w14:textId="77777777" w:rsidR="00171E9C" w:rsidRPr="00171E9C" w:rsidRDefault="00171E9C" w:rsidP="00171E9C">
      <w:pPr>
        <w:autoSpaceDE/>
        <w:autoSpaceDN/>
        <w:rPr>
          <w:rFonts w:eastAsia="Calibri"/>
          <w:sz w:val="28"/>
          <w:szCs w:val="28"/>
          <w:lang w:val="uk-UA" w:eastAsia="ja-JP"/>
        </w:rPr>
      </w:pPr>
      <w:r w:rsidRPr="00171E9C">
        <w:rPr>
          <w:rFonts w:eastAsia="Calibri"/>
          <w:sz w:val="28"/>
          <w:szCs w:val="28"/>
          <w:lang w:val="uk-UA" w:eastAsia="ja-JP"/>
        </w:rPr>
        <w:t>Селищний голова                                                                   Василь КАМІНСЬКИЙ</w:t>
      </w:r>
    </w:p>
    <w:p w14:paraId="01BF24DA" w14:textId="67FCD6D1" w:rsidR="00171E9C" w:rsidRPr="00171E9C" w:rsidRDefault="00171E9C" w:rsidP="00171E9C">
      <w:pPr>
        <w:autoSpaceDE/>
        <w:autoSpaceDN/>
        <w:rPr>
          <w:rFonts w:eastAsia="Calibri"/>
          <w:sz w:val="18"/>
          <w:szCs w:val="18"/>
          <w:lang w:val="uk-UA" w:eastAsia="ja-JP"/>
        </w:rPr>
      </w:pPr>
      <w:proofErr w:type="spellStart"/>
      <w:r>
        <w:rPr>
          <w:rFonts w:eastAsia="Calibri"/>
          <w:sz w:val="18"/>
          <w:szCs w:val="18"/>
          <w:lang w:val="uk-UA" w:eastAsia="ja-JP"/>
        </w:rPr>
        <w:t>Любохинець</w:t>
      </w:r>
      <w:proofErr w:type="spellEnd"/>
    </w:p>
    <w:p w14:paraId="1CF57B4A" w14:textId="77777777" w:rsidR="00171E9C" w:rsidRPr="00171E9C" w:rsidRDefault="00171E9C" w:rsidP="00171E9C">
      <w:pPr>
        <w:autoSpaceDE/>
        <w:autoSpaceDN/>
        <w:spacing w:after="160" w:line="252" w:lineRule="auto"/>
        <w:rPr>
          <w:rFonts w:ascii="Calibri" w:eastAsia="Calibri" w:hAnsi="Calibri"/>
          <w:sz w:val="22"/>
          <w:szCs w:val="22"/>
          <w:lang w:val="uk-UA" w:eastAsia="en-US"/>
        </w:rPr>
      </w:pPr>
    </w:p>
    <w:p w14:paraId="1087934A" w14:textId="77777777" w:rsidR="00171E9C" w:rsidRPr="00171E9C" w:rsidRDefault="00171E9C" w:rsidP="00171E9C">
      <w:pPr>
        <w:autoSpaceDE/>
        <w:autoSpaceDN/>
        <w:spacing w:after="160" w:line="252" w:lineRule="auto"/>
        <w:rPr>
          <w:rFonts w:ascii="Calibri" w:eastAsia="Calibri" w:hAnsi="Calibri"/>
          <w:sz w:val="22"/>
          <w:szCs w:val="22"/>
          <w:lang w:val="uk-UA" w:eastAsia="en-US"/>
        </w:rPr>
      </w:pPr>
    </w:p>
    <w:p w14:paraId="4E301475" w14:textId="77777777" w:rsidR="00BC0DAC" w:rsidRDefault="00BC0DAC" w:rsidP="00171E9C">
      <w:pPr>
        <w:ind w:left="6804"/>
        <w:jc w:val="right"/>
        <w:rPr>
          <w:sz w:val="22"/>
          <w:szCs w:val="22"/>
          <w:lang w:val="uk-UA"/>
        </w:rPr>
      </w:pPr>
      <w:r>
        <w:rPr>
          <w:sz w:val="22"/>
          <w:szCs w:val="22"/>
          <w:lang w:val="uk-UA"/>
        </w:rPr>
        <w:lastRenderedPageBreak/>
        <w:t>Затверджено</w:t>
      </w:r>
    </w:p>
    <w:p w14:paraId="2EEB7910" w14:textId="45B7B534" w:rsidR="00175F86" w:rsidRPr="00175F86" w:rsidRDefault="00175F86" w:rsidP="00175F86">
      <w:pPr>
        <w:ind w:left="6804"/>
        <w:jc w:val="right"/>
        <w:rPr>
          <w:sz w:val="22"/>
          <w:szCs w:val="22"/>
        </w:rPr>
      </w:pPr>
      <w:r w:rsidRPr="00175F86">
        <w:rPr>
          <w:sz w:val="22"/>
          <w:szCs w:val="22"/>
        </w:rPr>
        <w:t xml:space="preserve"> </w:t>
      </w:r>
      <w:proofErr w:type="spellStart"/>
      <w:r w:rsidRPr="00175F86">
        <w:rPr>
          <w:sz w:val="22"/>
          <w:szCs w:val="22"/>
        </w:rPr>
        <w:t>рішення</w:t>
      </w:r>
      <w:proofErr w:type="spellEnd"/>
      <w:r w:rsidRPr="00175F86">
        <w:rPr>
          <w:sz w:val="22"/>
          <w:szCs w:val="22"/>
        </w:rPr>
        <w:t xml:space="preserve"> </w:t>
      </w:r>
      <w:proofErr w:type="spellStart"/>
      <w:r w:rsidRPr="00175F86">
        <w:rPr>
          <w:sz w:val="22"/>
          <w:szCs w:val="22"/>
        </w:rPr>
        <w:t>сесії</w:t>
      </w:r>
      <w:proofErr w:type="spellEnd"/>
      <w:r w:rsidR="00BC0DAC">
        <w:rPr>
          <w:sz w:val="22"/>
          <w:szCs w:val="22"/>
          <w:lang w:val="uk-UA"/>
        </w:rPr>
        <w:t xml:space="preserve"> </w:t>
      </w:r>
      <w:proofErr w:type="spellStart"/>
      <w:r w:rsidRPr="00175F86">
        <w:rPr>
          <w:sz w:val="22"/>
          <w:szCs w:val="22"/>
        </w:rPr>
        <w:t>селищної</w:t>
      </w:r>
      <w:proofErr w:type="spellEnd"/>
      <w:r w:rsidRPr="00175F86">
        <w:rPr>
          <w:sz w:val="22"/>
          <w:szCs w:val="22"/>
        </w:rPr>
        <w:t xml:space="preserve"> ради </w:t>
      </w:r>
    </w:p>
    <w:p w14:paraId="689CC299" w14:textId="60BEC013" w:rsidR="00BC0DAC" w:rsidRDefault="00BC0DAC" w:rsidP="00171E9C">
      <w:pPr>
        <w:shd w:val="clear" w:color="auto" w:fill="FFFFFF"/>
        <w:jc w:val="right"/>
        <w:outlineLvl w:val="0"/>
        <w:rPr>
          <w:sz w:val="22"/>
          <w:szCs w:val="22"/>
        </w:rPr>
      </w:pPr>
      <w:r>
        <w:rPr>
          <w:sz w:val="22"/>
          <w:szCs w:val="22"/>
          <w:lang w:val="uk-UA"/>
        </w:rPr>
        <w:t xml:space="preserve">                                                                                                                       </w:t>
      </w:r>
      <w:proofErr w:type="spellStart"/>
      <w:r w:rsidR="00175F86" w:rsidRPr="00175F86">
        <w:rPr>
          <w:sz w:val="22"/>
          <w:szCs w:val="22"/>
        </w:rPr>
        <w:t>від</w:t>
      </w:r>
      <w:proofErr w:type="spellEnd"/>
      <w:r w:rsidR="00175F86" w:rsidRPr="00175F86">
        <w:rPr>
          <w:sz w:val="22"/>
          <w:szCs w:val="22"/>
        </w:rPr>
        <w:t xml:space="preserve"> </w:t>
      </w:r>
      <w:r w:rsidR="00625093">
        <w:rPr>
          <w:sz w:val="22"/>
          <w:szCs w:val="22"/>
          <w:lang w:val="uk-UA"/>
        </w:rPr>
        <w:t>17 червня 2025</w:t>
      </w:r>
      <w:r w:rsidR="00175F86" w:rsidRPr="00175F86">
        <w:rPr>
          <w:sz w:val="22"/>
          <w:szCs w:val="22"/>
        </w:rPr>
        <w:t xml:space="preserve"> року</w:t>
      </w:r>
    </w:p>
    <w:p w14:paraId="1A90219F" w14:textId="51041F33" w:rsidR="00175F86" w:rsidRDefault="00BC0DAC" w:rsidP="00171E9C">
      <w:pPr>
        <w:shd w:val="clear" w:color="auto" w:fill="FFFFFF"/>
        <w:jc w:val="right"/>
        <w:outlineLvl w:val="0"/>
        <w:rPr>
          <w:b/>
          <w:bCs/>
          <w:color w:val="000000"/>
          <w:kern w:val="36"/>
          <w:sz w:val="28"/>
          <w:szCs w:val="28"/>
          <w:lang w:eastAsia="uk-UA"/>
        </w:rPr>
      </w:pPr>
      <w:r>
        <w:rPr>
          <w:sz w:val="22"/>
          <w:szCs w:val="22"/>
          <w:lang w:val="uk-UA"/>
        </w:rPr>
        <w:t xml:space="preserve">                                                                                          </w:t>
      </w:r>
      <w:r w:rsidR="00175F86" w:rsidRPr="00175F86">
        <w:rPr>
          <w:sz w:val="22"/>
          <w:szCs w:val="22"/>
        </w:rPr>
        <w:t xml:space="preserve">№ </w:t>
      </w:r>
      <w:r w:rsidR="00625093">
        <w:rPr>
          <w:sz w:val="22"/>
          <w:szCs w:val="22"/>
          <w:lang w:val="uk-UA"/>
        </w:rPr>
        <w:t>48/9</w:t>
      </w:r>
    </w:p>
    <w:p w14:paraId="26669D31" w14:textId="77777777" w:rsidR="00175F86" w:rsidRDefault="00175F86" w:rsidP="00175F86">
      <w:pPr>
        <w:shd w:val="clear" w:color="auto" w:fill="FFFFFF"/>
        <w:jc w:val="center"/>
        <w:outlineLvl w:val="0"/>
        <w:rPr>
          <w:b/>
          <w:bCs/>
          <w:color w:val="000000"/>
          <w:kern w:val="36"/>
          <w:sz w:val="28"/>
          <w:szCs w:val="28"/>
          <w:lang w:eastAsia="uk-UA"/>
        </w:rPr>
      </w:pPr>
    </w:p>
    <w:p w14:paraId="49A91EC4" w14:textId="77777777" w:rsidR="00175F86" w:rsidRDefault="00175F86" w:rsidP="00175F86">
      <w:pPr>
        <w:shd w:val="clear" w:color="auto" w:fill="FFFFFF"/>
        <w:jc w:val="center"/>
        <w:outlineLvl w:val="0"/>
        <w:rPr>
          <w:b/>
          <w:bCs/>
          <w:color w:val="000000"/>
          <w:kern w:val="36"/>
          <w:sz w:val="28"/>
          <w:szCs w:val="28"/>
          <w:lang w:eastAsia="uk-UA"/>
        </w:rPr>
      </w:pPr>
    </w:p>
    <w:p w14:paraId="0C68F4B0" w14:textId="77777777" w:rsidR="006633EA" w:rsidRPr="006633EA" w:rsidRDefault="006633EA" w:rsidP="006633EA">
      <w:pPr>
        <w:jc w:val="center"/>
        <w:rPr>
          <w:b/>
          <w:sz w:val="28"/>
          <w:szCs w:val="28"/>
          <w:lang w:eastAsia="uk-UA"/>
        </w:rPr>
      </w:pPr>
      <w:proofErr w:type="spellStart"/>
      <w:r w:rsidRPr="006633EA">
        <w:rPr>
          <w:b/>
          <w:sz w:val="28"/>
          <w:szCs w:val="28"/>
          <w:lang w:eastAsia="uk-UA"/>
        </w:rPr>
        <w:t>Програми</w:t>
      </w:r>
      <w:proofErr w:type="spellEnd"/>
      <w:r w:rsidRPr="006633EA">
        <w:rPr>
          <w:b/>
          <w:sz w:val="28"/>
          <w:szCs w:val="28"/>
          <w:lang w:eastAsia="uk-UA"/>
        </w:rPr>
        <w:t xml:space="preserve"> </w:t>
      </w:r>
    </w:p>
    <w:p w14:paraId="09844804" w14:textId="43CB942D" w:rsidR="006633EA" w:rsidRPr="006633EA" w:rsidRDefault="006633EA" w:rsidP="006633EA">
      <w:pPr>
        <w:jc w:val="center"/>
        <w:rPr>
          <w:b/>
          <w:sz w:val="28"/>
          <w:szCs w:val="28"/>
          <w:lang w:eastAsia="uk-UA"/>
        </w:rPr>
      </w:pPr>
      <w:proofErr w:type="spellStart"/>
      <w:r w:rsidRPr="006633EA">
        <w:rPr>
          <w:b/>
          <w:sz w:val="28"/>
          <w:szCs w:val="28"/>
          <w:lang w:eastAsia="uk-UA"/>
        </w:rPr>
        <w:t>компенсаційних</w:t>
      </w:r>
      <w:proofErr w:type="spellEnd"/>
      <w:r w:rsidRPr="006633EA">
        <w:rPr>
          <w:b/>
          <w:sz w:val="28"/>
          <w:szCs w:val="28"/>
          <w:lang w:eastAsia="uk-UA"/>
        </w:rPr>
        <w:t xml:space="preserve"> </w:t>
      </w:r>
      <w:proofErr w:type="spellStart"/>
      <w:r w:rsidRPr="006633EA">
        <w:rPr>
          <w:b/>
          <w:sz w:val="28"/>
          <w:szCs w:val="28"/>
          <w:lang w:eastAsia="uk-UA"/>
        </w:rPr>
        <w:t>виплат</w:t>
      </w:r>
      <w:proofErr w:type="spellEnd"/>
      <w:r w:rsidRPr="006633EA">
        <w:rPr>
          <w:b/>
          <w:sz w:val="28"/>
          <w:szCs w:val="28"/>
          <w:lang w:eastAsia="uk-UA"/>
        </w:rPr>
        <w:t xml:space="preserve"> на</w:t>
      </w:r>
      <w:r>
        <w:rPr>
          <w:b/>
          <w:sz w:val="28"/>
          <w:szCs w:val="28"/>
          <w:lang w:val="uk-UA" w:eastAsia="uk-UA"/>
        </w:rPr>
        <w:t xml:space="preserve"> </w:t>
      </w:r>
      <w:proofErr w:type="spellStart"/>
      <w:r w:rsidRPr="006633EA">
        <w:rPr>
          <w:b/>
          <w:sz w:val="28"/>
          <w:szCs w:val="28"/>
          <w:lang w:eastAsia="uk-UA"/>
        </w:rPr>
        <w:t>пільговий</w:t>
      </w:r>
      <w:proofErr w:type="spellEnd"/>
      <w:r w:rsidRPr="006633EA">
        <w:rPr>
          <w:b/>
          <w:sz w:val="28"/>
          <w:szCs w:val="28"/>
          <w:lang w:eastAsia="uk-UA"/>
        </w:rPr>
        <w:t xml:space="preserve"> </w:t>
      </w:r>
      <w:proofErr w:type="spellStart"/>
      <w:r w:rsidRPr="006633EA">
        <w:rPr>
          <w:b/>
          <w:sz w:val="28"/>
          <w:szCs w:val="28"/>
          <w:lang w:eastAsia="uk-UA"/>
        </w:rPr>
        <w:t>проїзд</w:t>
      </w:r>
      <w:proofErr w:type="spellEnd"/>
      <w:r w:rsidRPr="006633EA">
        <w:rPr>
          <w:b/>
          <w:sz w:val="28"/>
          <w:szCs w:val="28"/>
          <w:lang w:eastAsia="uk-UA"/>
        </w:rPr>
        <w:t xml:space="preserve"> </w:t>
      </w:r>
      <w:proofErr w:type="spellStart"/>
      <w:r w:rsidRPr="006633EA">
        <w:rPr>
          <w:b/>
          <w:sz w:val="28"/>
          <w:szCs w:val="28"/>
          <w:lang w:eastAsia="uk-UA"/>
        </w:rPr>
        <w:t>автомобільним</w:t>
      </w:r>
      <w:proofErr w:type="spellEnd"/>
      <w:r w:rsidRPr="006633EA">
        <w:rPr>
          <w:b/>
          <w:sz w:val="28"/>
          <w:szCs w:val="28"/>
          <w:lang w:eastAsia="uk-UA"/>
        </w:rPr>
        <w:t xml:space="preserve"> </w:t>
      </w:r>
    </w:p>
    <w:p w14:paraId="5208CC50" w14:textId="4D420A95" w:rsidR="00AE7E24" w:rsidRPr="00081A8C" w:rsidRDefault="006633EA" w:rsidP="006633EA">
      <w:pPr>
        <w:jc w:val="center"/>
        <w:rPr>
          <w:b/>
          <w:sz w:val="28"/>
          <w:szCs w:val="28"/>
          <w:lang w:val="uk-UA"/>
        </w:rPr>
      </w:pPr>
      <w:r w:rsidRPr="006633EA">
        <w:rPr>
          <w:b/>
          <w:sz w:val="28"/>
          <w:szCs w:val="28"/>
          <w:lang w:eastAsia="uk-UA"/>
        </w:rPr>
        <w:t xml:space="preserve">транспортом </w:t>
      </w:r>
      <w:proofErr w:type="spellStart"/>
      <w:r w:rsidRPr="006633EA">
        <w:rPr>
          <w:b/>
          <w:sz w:val="28"/>
          <w:szCs w:val="28"/>
          <w:lang w:eastAsia="uk-UA"/>
        </w:rPr>
        <w:t>окремим</w:t>
      </w:r>
      <w:proofErr w:type="spellEnd"/>
      <w:r>
        <w:rPr>
          <w:b/>
          <w:sz w:val="28"/>
          <w:szCs w:val="28"/>
          <w:lang w:val="uk-UA" w:eastAsia="uk-UA"/>
        </w:rPr>
        <w:t xml:space="preserve"> </w:t>
      </w:r>
      <w:proofErr w:type="spellStart"/>
      <w:r w:rsidRPr="006633EA">
        <w:rPr>
          <w:b/>
          <w:sz w:val="28"/>
          <w:szCs w:val="28"/>
          <w:lang w:eastAsia="uk-UA"/>
        </w:rPr>
        <w:t>категоріям</w:t>
      </w:r>
      <w:proofErr w:type="spellEnd"/>
      <w:r w:rsidRPr="006633EA">
        <w:rPr>
          <w:b/>
          <w:sz w:val="28"/>
          <w:szCs w:val="28"/>
          <w:lang w:eastAsia="uk-UA"/>
        </w:rPr>
        <w:t xml:space="preserve"> </w:t>
      </w:r>
      <w:proofErr w:type="spellStart"/>
      <w:r w:rsidRPr="006633EA">
        <w:rPr>
          <w:b/>
          <w:sz w:val="28"/>
          <w:szCs w:val="28"/>
          <w:lang w:eastAsia="uk-UA"/>
        </w:rPr>
        <w:t>громадян</w:t>
      </w:r>
      <w:proofErr w:type="spellEnd"/>
      <w:r w:rsidRPr="006633EA">
        <w:rPr>
          <w:b/>
          <w:sz w:val="28"/>
          <w:szCs w:val="28"/>
          <w:lang w:eastAsia="uk-UA"/>
        </w:rPr>
        <w:t xml:space="preserve"> на 202</w:t>
      </w:r>
      <w:r>
        <w:rPr>
          <w:b/>
          <w:sz w:val="28"/>
          <w:szCs w:val="28"/>
          <w:lang w:val="uk-UA" w:eastAsia="uk-UA"/>
        </w:rPr>
        <w:t>5</w:t>
      </w:r>
      <w:r w:rsidRPr="006633EA">
        <w:rPr>
          <w:b/>
          <w:sz w:val="28"/>
          <w:szCs w:val="28"/>
          <w:lang w:eastAsia="uk-UA"/>
        </w:rPr>
        <w:t>-2</w:t>
      </w:r>
      <w:r>
        <w:rPr>
          <w:b/>
          <w:sz w:val="28"/>
          <w:szCs w:val="28"/>
          <w:lang w:val="uk-UA" w:eastAsia="uk-UA"/>
        </w:rPr>
        <w:t>7 роки</w:t>
      </w:r>
      <w:r w:rsidRPr="006633EA">
        <w:rPr>
          <w:b/>
          <w:sz w:val="28"/>
          <w:szCs w:val="28"/>
          <w:lang w:eastAsia="uk-UA"/>
        </w:rPr>
        <w:t xml:space="preserve"> </w:t>
      </w:r>
    </w:p>
    <w:p w14:paraId="3692F573" w14:textId="77777777" w:rsidR="00175F86" w:rsidRDefault="00175F86" w:rsidP="00175F86">
      <w:pPr>
        <w:jc w:val="center"/>
      </w:pPr>
    </w:p>
    <w:p w14:paraId="3EDF1531" w14:textId="77777777" w:rsidR="00175F86" w:rsidRDefault="00175F86" w:rsidP="00266FFD"/>
    <w:p w14:paraId="0F3CDF88" w14:textId="77777777" w:rsidR="00AE7E24" w:rsidRDefault="00AE7E24" w:rsidP="006633EA">
      <w:pPr>
        <w:jc w:val="center"/>
        <w:rPr>
          <w:rStyle w:val="a6"/>
          <w:color w:val="000000" w:themeColor="text1"/>
          <w:sz w:val="28"/>
          <w:szCs w:val="28"/>
        </w:rPr>
      </w:pPr>
      <w:proofErr w:type="spellStart"/>
      <w:r w:rsidRPr="00AE7E24">
        <w:rPr>
          <w:rStyle w:val="a6"/>
          <w:color w:val="000000" w:themeColor="text1"/>
          <w:sz w:val="28"/>
          <w:szCs w:val="28"/>
        </w:rPr>
        <w:t>Загальна</w:t>
      </w:r>
      <w:proofErr w:type="spellEnd"/>
      <w:r w:rsidRPr="00AE7E24">
        <w:rPr>
          <w:rStyle w:val="a6"/>
          <w:color w:val="000000" w:themeColor="text1"/>
          <w:sz w:val="28"/>
          <w:szCs w:val="28"/>
        </w:rPr>
        <w:t xml:space="preserve"> характеристика </w:t>
      </w:r>
      <w:proofErr w:type="spellStart"/>
      <w:r w:rsidRPr="00AE7E24">
        <w:rPr>
          <w:rStyle w:val="a6"/>
          <w:color w:val="000000" w:themeColor="text1"/>
          <w:sz w:val="28"/>
          <w:szCs w:val="28"/>
        </w:rPr>
        <w:t>Програми</w:t>
      </w:r>
      <w:proofErr w:type="spellEnd"/>
    </w:p>
    <w:p w14:paraId="2D581902" w14:textId="71220FE9" w:rsidR="00AE7E24" w:rsidRDefault="00AE7E24" w:rsidP="00AE7E24">
      <w:pPr>
        <w:jc w:val="both"/>
        <w:rPr>
          <w:color w:val="000000" w:themeColor="text1"/>
          <w:sz w:val="28"/>
          <w:szCs w:val="28"/>
          <w:lang w:val="uk-UA"/>
        </w:rPr>
      </w:pPr>
      <w:r w:rsidRPr="00AE7E24">
        <w:rPr>
          <w:color w:val="000000" w:themeColor="text1"/>
          <w:sz w:val="28"/>
          <w:szCs w:val="28"/>
        </w:rPr>
        <w:br/>
      </w:r>
      <w:r w:rsidRPr="00AE7E24">
        <w:rPr>
          <w:color w:val="000000" w:themeColor="text1"/>
          <w:sz w:val="28"/>
          <w:szCs w:val="28"/>
          <w:shd w:val="clear" w:color="auto" w:fill="FFFFFF"/>
        </w:rPr>
        <w:t>           </w:t>
      </w:r>
      <w:r w:rsidR="00BC0DAC">
        <w:rPr>
          <w:color w:val="000000" w:themeColor="text1"/>
          <w:sz w:val="28"/>
          <w:szCs w:val="28"/>
          <w:shd w:val="clear" w:color="auto" w:fill="FFFFFF"/>
          <w:lang w:val="uk-UA"/>
        </w:rPr>
        <w:t xml:space="preserve">           </w:t>
      </w:r>
      <w:proofErr w:type="spellStart"/>
      <w:r w:rsidRPr="00AE7E24">
        <w:rPr>
          <w:color w:val="000000" w:themeColor="text1"/>
          <w:sz w:val="28"/>
          <w:szCs w:val="28"/>
          <w:shd w:val="clear" w:color="auto" w:fill="FFFFFF"/>
        </w:rPr>
        <w:t>Програма</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компенсаці</w:t>
      </w:r>
      <w:r w:rsidR="00A72FAF">
        <w:rPr>
          <w:color w:val="000000" w:themeColor="text1"/>
          <w:sz w:val="28"/>
          <w:szCs w:val="28"/>
          <w:shd w:val="clear" w:color="auto" w:fill="FFFFFF"/>
          <w:lang w:val="uk-UA"/>
        </w:rPr>
        <w:t>йних</w:t>
      </w:r>
      <w:proofErr w:type="spellEnd"/>
      <w:r w:rsidR="00A72FAF">
        <w:rPr>
          <w:color w:val="000000" w:themeColor="text1"/>
          <w:sz w:val="28"/>
          <w:szCs w:val="28"/>
          <w:shd w:val="clear" w:color="auto" w:fill="FFFFFF"/>
          <w:lang w:val="uk-UA"/>
        </w:rPr>
        <w:t xml:space="preserve"> виплат</w:t>
      </w:r>
      <w:r w:rsidRPr="00AE7E24">
        <w:rPr>
          <w:color w:val="000000" w:themeColor="text1"/>
          <w:sz w:val="28"/>
          <w:szCs w:val="28"/>
          <w:shd w:val="clear" w:color="auto" w:fill="FFFFFF"/>
        </w:rPr>
        <w:t xml:space="preserve"> </w:t>
      </w:r>
      <w:r w:rsidR="00C438DE">
        <w:rPr>
          <w:color w:val="000000" w:themeColor="text1"/>
          <w:sz w:val="28"/>
          <w:szCs w:val="28"/>
          <w:shd w:val="clear" w:color="auto" w:fill="FFFFFF"/>
          <w:lang w:val="uk-UA"/>
        </w:rPr>
        <w:t>на пільговий проїзд автомобільним транспортом окремих категорій громадян</w:t>
      </w:r>
      <w:bookmarkStart w:id="2" w:name="_GoBack"/>
      <w:bookmarkEnd w:id="2"/>
      <w:r w:rsidRPr="00AE7E24">
        <w:rPr>
          <w:color w:val="000000" w:themeColor="text1"/>
          <w:sz w:val="28"/>
          <w:szCs w:val="28"/>
          <w:shd w:val="clear" w:color="auto" w:fill="FFFFFF"/>
        </w:rPr>
        <w:t xml:space="preserve"> на 202</w:t>
      </w:r>
      <w:r>
        <w:rPr>
          <w:color w:val="000000" w:themeColor="text1"/>
          <w:sz w:val="28"/>
          <w:szCs w:val="28"/>
          <w:shd w:val="clear" w:color="auto" w:fill="FFFFFF"/>
          <w:lang w:val="uk-UA"/>
        </w:rPr>
        <w:t>5</w:t>
      </w:r>
      <w:r w:rsidRPr="00AE7E24">
        <w:rPr>
          <w:color w:val="000000" w:themeColor="text1"/>
          <w:sz w:val="28"/>
          <w:szCs w:val="28"/>
          <w:shd w:val="clear" w:color="auto" w:fill="FFFFFF"/>
        </w:rPr>
        <w:t xml:space="preserve"> – 202</w:t>
      </w:r>
      <w:r>
        <w:rPr>
          <w:color w:val="000000" w:themeColor="text1"/>
          <w:sz w:val="28"/>
          <w:szCs w:val="28"/>
          <w:shd w:val="clear" w:color="auto" w:fill="FFFFFF"/>
          <w:lang w:val="uk-UA"/>
        </w:rPr>
        <w:t>7</w:t>
      </w:r>
      <w:r w:rsidRPr="00AE7E24">
        <w:rPr>
          <w:color w:val="000000" w:themeColor="text1"/>
          <w:sz w:val="28"/>
          <w:szCs w:val="28"/>
          <w:shd w:val="clear" w:color="auto" w:fill="FFFFFF"/>
        </w:rPr>
        <w:t xml:space="preserve"> </w:t>
      </w:r>
      <w:proofErr w:type="gramStart"/>
      <w:r w:rsidRPr="00AE7E24">
        <w:rPr>
          <w:color w:val="000000" w:themeColor="text1"/>
          <w:sz w:val="28"/>
          <w:szCs w:val="28"/>
          <w:shd w:val="clear" w:color="auto" w:fill="FFFFFF"/>
        </w:rPr>
        <w:t>роки  (</w:t>
      </w:r>
      <w:proofErr w:type="spellStart"/>
      <w:proofErr w:type="gramEnd"/>
      <w:r w:rsidRPr="00AE7E24">
        <w:rPr>
          <w:color w:val="000000" w:themeColor="text1"/>
          <w:sz w:val="28"/>
          <w:szCs w:val="28"/>
          <w:shd w:val="clear" w:color="auto" w:fill="FFFFFF"/>
        </w:rPr>
        <w:t>далі</w:t>
      </w:r>
      <w:proofErr w:type="spellEnd"/>
      <w:r w:rsidRPr="00AE7E24">
        <w:rPr>
          <w:color w:val="000000" w:themeColor="text1"/>
          <w:sz w:val="28"/>
          <w:szCs w:val="28"/>
          <w:shd w:val="clear" w:color="auto" w:fill="FFFFFF"/>
        </w:rPr>
        <w:t xml:space="preserve"> - </w:t>
      </w:r>
      <w:proofErr w:type="spellStart"/>
      <w:r w:rsidRPr="00AE7E24">
        <w:rPr>
          <w:color w:val="000000" w:themeColor="text1"/>
          <w:sz w:val="28"/>
          <w:szCs w:val="28"/>
          <w:shd w:val="clear" w:color="auto" w:fill="FFFFFF"/>
        </w:rPr>
        <w:t>Програма</w:t>
      </w:r>
      <w:proofErr w:type="spellEnd"/>
      <w:r w:rsidRPr="00AE7E24">
        <w:rPr>
          <w:color w:val="000000" w:themeColor="text1"/>
          <w:sz w:val="28"/>
          <w:szCs w:val="28"/>
          <w:shd w:val="clear" w:color="auto" w:fill="FFFFFF"/>
        </w:rPr>
        <w:t xml:space="preserve">) направлена на </w:t>
      </w:r>
      <w:proofErr w:type="spellStart"/>
      <w:r w:rsidRPr="00AE7E24">
        <w:rPr>
          <w:color w:val="000000" w:themeColor="text1"/>
          <w:sz w:val="28"/>
          <w:szCs w:val="28"/>
          <w:shd w:val="clear" w:color="auto" w:fill="FFFFFF"/>
        </w:rPr>
        <w:t>організацію</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пільгового</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проїзду</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окремих</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категорій</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громадян</w:t>
      </w:r>
      <w:proofErr w:type="spellEnd"/>
      <w:r w:rsidRPr="00AE7E24">
        <w:rPr>
          <w:color w:val="000000" w:themeColor="text1"/>
          <w:sz w:val="28"/>
          <w:szCs w:val="28"/>
          <w:shd w:val="clear" w:color="auto" w:fill="FFFFFF"/>
        </w:rPr>
        <w:t xml:space="preserve"> на </w:t>
      </w:r>
      <w:proofErr w:type="spellStart"/>
      <w:r w:rsidRPr="00AE7E24">
        <w:rPr>
          <w:color w:val="000000" w:themeColor="text1"/>
          <w:sz w:val="28"/>
          <w:szCs w:val="28"/>
          <w:shd w:val="clear" w:color="auto" w:fill="FFFFFF"/>
        </w:rPr>
        <w:t>приміських</w:t>
      </w:r>
      <w:proofErr w:type="spellEnd"/>
      <w:r w:rsidRPr="00AE7E24">
        <w:rPr>
          <w:color w:val="000000" w:themeColor="text1"/>
          <w:sz w:val="28"/>
          <w:szCs w:val="28"/>
          <w:shd w:val="clear" w:color="auto" w:fill="FFFFFF"/>
        </w:rPr>
        <w:t xml:space="preserve"> маршрутах </w:t>
      </w:r>
      <w:proofErr w:type="spellStart"/>
      <w:r w:rsidRPr="00AE7E24">
        <w:rPr>
          <w:color w:val="000000" w:themeColor="text1"/>
          <w:sz w:val="28"/>
          <w:szCs w:val="28"/>
          <w:shd w:val="clear" w:color="auto" w:fill="FFFFFF"/>
        </w:rPr>
        <w:t>загального</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користування</w:t>
      </w:r>
      <w:proofErr w:type="spellEnd"/>
      <w:r w:rsidRPr="00AE7E24">
        <w:rPr>
          <w:color w:val="000000" w:themeColor="text1"/>
          <w:sz w:val="28"/>
          <w:szCs w:val="28"/>
          <w:shd w:val="clear" w:color="auto" w:fill="FFFFFF"/>
        </w:rPr>
        <w:t xml:space="preserve"> та </w:t>
      </w:r>
      <w:proofErr w:type="spellStart"/>
      <w:r w:rsidRPr="00AE7E24">
        <w:rPr>
          <w:color w:val="000000" w:themeColor="text1"/>
          <w:sz w:val="28"/>
          <w:szCs w:val="28"/>
          <w:shd w:val="clear" w:color="auto" w:fill="FFFFFF"/>
        </w:rPr>
        <w:t>забезпечення</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компенсації</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збитків</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перевізників</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від</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пільгових</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перевезень</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окремих</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категорій</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громадян</w:t>
      </w:r>
      <w:proofErr w:type="spellEnd"/>
      <w:r w:rsidRPr="00AE7E24">
        <w:rPr>
          <w:color w:val="000000" w:themeColor="text1"/>
          <w:sz w:val="28"/>
          <w:szCs w:val="28"/>
          <w:shd w:val="clear" w:color="auto" w:fill="FFFFFF"/>
        </w:rPr>
        <w:t xml:space="preserve"> на </w:t>
      </w:r>
      <w:proofErr w:type="spellStart"/>
      <w:r w:rsidRPr="00AE7E24">
        <w:rPr>
          <w:color w:val="000000" w:themeColor="text1"/>
          <w:sz w:val="28"/>
          <w:szCs w:val="28"/>
          <w:shd w:val="clear" w:color="auto" w:fill="FFFFFF"/>
        </w:rPr>
        <w:t>приміських</w:t>
      </w:r>
      <w:proofErr w:type="spellEnd"/>
      <w:r w:rsidRPr="00AE7E24">
        <w:rPr>
          <w:color w:val="000000" w:themeColor="text1"/>
          <w:sz w:val="28"/>
          <w:szCs w:val="28"/>
          <w:shd w:val="clear" w:color="auto" w:fill="FFFFFF"/>
        </w:rPr>
        <w:t xml:space="preserve"> маршрутах </w:t>
      </w:r>
      <w:proofErr w:type="spellStart"/>
      <w:r w:rsidRPr="00AE7E24">
        <w:rPr>
          <w:color w:val="000000" w:themeColor="text1"/>
          <w:sz w:val="28"/>
          <w:szCs w:val="28"/>
          <w:shd w:val="clear" w:color="auto" w:fill="FFFFFF"/>
        </w:rPr>
        <w:t>загального</w:t>
      </w:r>
      <w:proofErr w:type="spellEnd"/>
      <w:r w:rsidR="00BC0DAC">
        <w:rPr>
          <w:color w:val="000000" w:themeColor="text1"/>
          <w:sz w:val="28"/>
          <w:szCs w:val="28"/>
          <w:shd w:val="clear" w:color="auto" w:fill="FFFFFF"/>
          <w:lang w:val="uk-UA"/>
        </w:rPr>
        <w:t xml:space="preserve"> </w:t>
      </w:r>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користування</w:t>
      </w:r>
      <w:proofErr w:type="spellEnd"/>
      <w:r w:rsidRPr="00AE7E24">
        <w:rPr>
          <w:color w:val="000000" w:themeColor="text1"/>
          <w:sz w:val="28"/>
          <w:szCs w:val="28"/>
          <w:shd w:val="clear" w:color="auto" w:fill="FFFFFF"/>
        </w:rPr>
        <w:t>.</w:t>
      </w:r>
      <w:r w:rsidRPr="00AE7E24">
        <w:rPr>
          <w:color w:val="000000" w:themeColor="text1"/>
          <w:sz w:val="28"/>
          <w:szCs w:val="28"/>
        </w:rPr>
        <w:br/>
      </w:r>
      <w:r>
        <w:rPr>
          <w:color w:val="000000" w:themeColor="text1"/>
          <w:sz w:val="28"/>
          <w:szCs w:val="28"/>
          <w:shd w:val="clear" w:color="auto" w:fill="FFFFFF"/>
          <w:lang w:val="uk-UA"/>
        </w:rPr>
        <w:t xml:space="preserve">          </w:t>
      </w:r>
      <w:r w:rsidRPr="00AE7E24">
        <w:rPr>
          <w:color w:val="000000" w:themeColor="text1"/>
          <w:sz w:val="28"/>
          <w:szCs w:val="28"/>
          <w:shd w:val="clear" w:color="auto" w:fill="FFFFFF"/>
          <w:lang w:val="uk-UA"/>
        </w:rPr>
        <w:t>Програма розроблена відповідно до Бюджетного Кодексу України, Законів України «Про автомобільний транспорт», «Про статус ветеранів війни, гарантії їх соціального захисту»,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реабілітацію жертв політичних репресій на Україні», «Про статус і соціальний захист громадян, які постраждали внаслідок Чорнобильської катастрофи», «Про охорону дитинства» та постанови Кабінету Міністрів України від 17.05.1993 № 354 «Про безплатний проїзд пенсіонерів на транспорті загального користування» та від 16.08.1994 № 555 «Про поширення чинності постанови Кабінету Міністрів України від 17 травня 1993 р. № 354».</w:t>
      </w:r>
    </w:p>
    <w:p w14:paraId="27C428D6" w14:textId="77777777" w:rsidR="00AE7E24" w:rsidRDefault="00AE7E24" w:rsidP="00AE7E24">
      <w:pPr>
        <w:jc w:val="center"/>
        <w:rPr>
          <w:color w:val="000000" w:themeColor="text1"/>
          <w:sz w:val="28"/>
          <w:szCs w:val="28"/>
          <w:lang w:val="uk-UA"/>
        </w:rPr>
      </w:pPr>
    </w:p>
    <w:p w14:paraId="2B5F5BAE" w14:textId="77777777" w:rsidR="00AE7E24" w:rsidRDefault="00AE7E24" w:rsidP="00AE7E24">
      <w:pPr>
        <w:rPr>
          <w:rStyle w:val="a6"/>
          <w:color w:val="000000" w:themeColor="text1"/>
          <w:sz w:val="28"/>
          <w:szCs w:val="28"/>
        </w:rPr>
      </w:pPr>
      <w:proofErr w:type="spellStart"/>
      <w:r w:rsidRPr="00AE7E24">
        <w:rPr>
          <w:rStyle w:val="a6"/>
          <w:color w:val="000000" w:themeColor="text1"/>
          <w:sz w:val="28"/>
          <w:szCs w:val="28"/>
        </w:rPr>
        <w:t>Визначення</w:t>
      </w:r>
      <w:proofErr w:type="spellEnd"/>
      <w:r w:rsidRPr="00AE7E24">
        <w:rPr>
          <w:rStyle w:val="a6"/>
          <w:color w:val="000000" w:themeColor="text1"/>
          <w:sz w:val="28"/>
          <w:szCs w:val="28"/>
        </w:rPr>
        <w:t xml:space="preserve"> проблем, на </w:t>
      </w:r>
      <w:proofErr w:type="spellStart"/>
      <w:r w:rsidRPr="00AE7E24">
        <w:rPr>
          <w:rStyle w:val="a6"/>
          <w:color w:val="000000" w:themeColor="text1"/>
          <w:sz w:val="28"/>
          <w:szCs w:val="28"/>
        </w:rPr>
        <w:t>розв’язання</w:t>
      </w:r>
      <w:proofErr w:type="spellEnd"/>
      <w:r w:rsidRPr="00AE7E24">
        <w:rPr>
          <w:rStyle w:val="a6"/>
          <w:color w:val="000000" w:themeColor="text1"/>
          <w:sz w:val="28"/>
          <w:szCs w:val="28"/>
        </w:rPr>
        <w:t xml:space="preserve"> </w:t>
      </w:r>
      <w:proofErr w:type="spellStart"/>
      <w:r w:rsidRPr="00AE7E24">
        <w:rPr>
          <w:rStyle w:val="a6"/>
          <w:color w:val="000000" w:themeColor="text1"/>
          <w:sz w:val="28"/>
          <w:szCs w:val="28"/>
        </w:rPr>
        <w:t>яких</w:t>
      </w:r>
      <w:proofErr w:type="spellEnd"/>
      <w:r w:rsidRPr="00AE7E24">
        <w:rPr>
          <w:rStyle w:val="a6"/>
          <w:color w:val="000000" w:themeColor="text1"/>
          <w:sz w:val="28"/>
          <w:szCs w:val="28"/>
        </w:rPr>
        <w:t xml:space="preserve"> </w:t>
      </w:r>
      <w:proofErr w:type="spellStart"/>
      <w:r w:rsidRPr="00AE7E24">
        <w:rPr>
          <w:rStyle w:val="a6"/>
          <w:color w:val="000000" w:themeColor="text1"/>
          <w:sz w:val="28"/>
          <w:szCs w:val="28"/>
        </w:rPr>
        <w:t>спрямована</w:t>
      </w:r>
      <w:proofErr w:type="spellEnd"/>
      <w:r w:rsidRPr="00AE7E24">
        <w:rPr>
          <w:rStyle w:val="a6"/>
          <w:color w:val="000000" w:themeColor="text1"/>
          <w:sz w:val="28"/>
          <w:szCs w:val="28"/>
        </w:rPr>
        <w:t xml:space="preserve"> </w:t>
      </w:r>
      <w:proofErr w:type="spellStart"/>
      <w:r w:rsidRPr="00AE7E24">
        <w:rPr>
          <w:rStyle w:val="a6"/>
          <w:color w:val="000000" w:themeColor="text1"/>
          <w:sz w:val="28"/>
          <w:szCs w:val="28"/>
        </w:rPr>
        <w:t>Програма</w:t>
      </w:r>
      <w:proofErr w:type="spellEnd"/>
    </w:p>
    <w:p w14:paraId="044CF60F" w14:textId="77777777" w:rsidR="00D274DC" w:rsidRPr="003050F6" w:rsidRDefault="00AE7E24" w:rsidP="00D274DC">
      <w:pPr>
        <w:rPr>
          <w:sz w:val="28"/>
          <w:szCs w:val="28"/>
          <w:shd w:val="clear" w:color="auto" w:fill="FFFFFF"/>
        </w:rPr>
      </w:pPr>
      <w:r w:rsidRPr="00AE7E24">
        <w:rPr>
          <w:color w:val="000000" w:themeColor="text1"/>
          <w:sz w:val="28"/>
          <w:szCs w:val="28"/>
        </w:rPr>
        <w:br/>
      </w:r>
      <w:r w:rsidR="00D274DC">
        <w:rPr>
          <w:color w:val="000000" w:themeColor="text1"/>
          <w:sz w:val="28"/>
          <w:szCs w:val="28"/>
          <w:shd w:val="clear" w:color="auto" w:fill="FFFFFF"/>
          <w:lang w:val="uk-UA"/>
        </w:rPr>
        <w:t xml:space="preserve">          </w:t>
      </w:r>
      <w:r w:rsidRPr="003050F6">
        <w:rPr>
          <w:sz w:val="28"/>
          <w:szCs w:val="28"/>
          <w:shd w:val="clear" w:color="auto" w:fill="FFFFFF"/>
        </w:rPr>
        <w:t xml:space="preserve">На </w:t>
      </w:r>
      <w:proofErr w:type="spellStart"/>
      <w:r w:rsidRPr="003050F6">
        <w:rPr>
          <w:sz w:val="28"/>
          <w:szCs w:val="28"/>
          <w:shd w:val="clear" w:color="auto" w:fill="FFFFFF"/>
        </w:rPr>
        <w:t>території</w:t>
      </w:r>
      <w:proofErr w:type="spellEnd"/>
      <w:r w:rsidRPr="003050F6">
        <w:rPr>
          <w:sz w:val="28"/>
          <w:szCs w:val="28"/>
          <w:shd w:val="clear" w:color="auto" w:fill="FFFFFF"/>
        </w:rPr>
        <w:t xml:space="preserve"> </w:t>
      </w:r>
      <w:proofErr w:type="spellStart"/>
      <w:r w:rsidRPr="003050F6">
        <w:rPr>
          <w:sz w:val="28"/>
          <w:szCs w:val="28"/>
          <w:shd w:val="clear" w:color="auto" w:fill="FFFFFF"/>
          <w:lang w:val="uk-UA"/>
        </w:rPr>
        <w:t>Старовижі</w:t>
      </w:r>
      <w:r w:rsidRPr="003050F6">
        <w:rPr>
          <w:sz w:val="28"/>
          <w:szCs w:val="28"/>
          <w:shd w:val="clear" w:color="auto" w:fill="FFFFFF"/>
        </w:rPr>
        <w:t>вської</w:t>
      </w:r>
      <w:proofErr w:type="spellEnd"/>
      <w:r w:rsidRPr="003050F6">
        <w:rPr>
          <w:sz w:val="28"/>
          <w:szCs w:val="28"/>
          <w:shd w:val="clear" w:color="auto" w:fill="FFFFFF"/>
        </w:rPr>
        <w:t xml:space="preserve"> </w:t>
      </w:r>
      <w:proofErr w:type="spellStart"/>
      <w:r w:rsidRPr="003050F6">
        <w:rPr>
          <w:sz w:val="28"/>
          <w:szCs w:val="28"/>
          <w:shd w:val="clear" w:color="auto" w:fill="FFFFFF"/>
        </w:rPr>
        <w:t>селищної</w:t>
      </w:r>
      <w:proofErr w:type="spellEnd"/>
      <w:r w:rsidRPr="003050F6">
        <w:rPr>
          <w:sz w:val="28"/>
          <w:szCs w:val="28"/>
          <w:shd w:val="clear" w:color="auto" w:fill="FFFFFF"/>
        </w:rPr>
        <w:t xml:space="preserve"> ради  </w:t>
      </w:r>
      <w:proofErr w:type="spellStart"/>
      <w:r w:rsidRPr="003050F6">
        <w:rPr>
          <w:sz w:val="28"/>
          <w:szCs w:val="28"/>
          <w:shd w:val="clear" w:color="auto" w:fill="FFFFFF"/>
        </w:rPr>
        <w:t>проживає</w:t>
      </w:r>
      <w:proofErr w:type="spellEnd"/>
      <w:r w:rsidRPr="003050F6">
        <w:rPr>
          <w:sz w:val="28"/>
          <w:szCs w:val="28"/>
          <w:shd w:val="clear" w:color="auto" w:fill="FFFFFF"/>
        </w:rPr>
        <w:t xml:space="preserve"> – 37</w:t>
      </w:r>
      <w:r w:rsidR="003050F6" w:rsidRPr="003050F6">
        <w:rPr>
          <w:sz w:val="28"/>
          <w:szCs w:val="28"/>
          <w:shd w:val="clear" w:color="auto" w:fill="FFFFFF"/>
          <w:lang w:val="uk-UA"/>
        </w:rPr>
        <w:t>11</w:t>
      </w:r>
      <w:r w:rsidRPr="003050F6">
        <w:rPr>
          <w:sz w:val="28"/>
          <w:szCs w:val="28"/>
          <w:shd w:val="clear" w:color="auto" w:fill="FFFFFF"/>
        </w:rPr>
        <w:t xml:space="preserve"> </w:t>
      </w:r>
      <w:proofErr w:type="spellStart"/>
      <w:r w:rsidRPr="003050F6">
        <w:rPr>
          <w:sz w:val="28"/>
          <w:szCs w:val="28"/>
          <w:shd w:val="clear" w:color="auto" w:fill="FFFFFF"/>
        </w:rPr>
        <w:t>осіб</w:t>
      </w:r>
      <w:proofErr w:type="spellEnd"/>
      <w:r w:rsidRPr="003050F6">
        <w:rPr>
          <w:sz w:val="28"/>
          <w:szCs w:val="28"/>
          <w:shd w:val="clear" w:color="auto" w:fill="FFFFFF"/>
        </w:rPr>
        <w:t xml:space="preserve">, </w:t>
      </w:r>
      <w:proofErr w:type="spellStart"/>
      <w:r w:rsidRPr="003050F6">
        <w:rPr>
          <w:sz w:val="28"/>
          <w:szCs w:val="28"/>
          <w:shd w:val="clear" w:color="auto" w:fill="FFFFFF"/>
        </w:rPr>
        <w:t>які</w:t>
      </w:r>
      <w:proofErr w:type="spellEnd"/>
      <w:r w:rsidRPr="003050F6">
        <w:rPr>
          <w:sz w:val="28"/>
          <w:szCs w:val="28"/>
          <w:shd w:val="clear" w:color="auto" w:fill="FFFFFF"/>
        </w:rPr>
        <w:t xml:space="preserve"> </w:t>
      </w:r>
      <w:proofErr w:type="spellStart"/>
      <w:r w:rsidRPr="003050F6">
        <w:rPr>
          <w:sz w:val="28"/>
          <w:szCs w:val="28"/>
          <w:shd w:val="clear" w:color="auto" w:fill="FFFFFF"/>
        </w:rPr>
        <w:t>мають</w:t>
      </w:r>
      <w:proofErr w:type="spellEnd"/>
      <w:r w:rsidRPr="003050F6">
        <w:rPr>
          <w:sz w:val="28"/>
          <w:szCs w:val="28"/>
          <w:shd w:val="clear" w:color="auto" w:fill="FFFFFF"/>
        </w:rPr>
        <w:t xml:space="preserve"> право на </w:t>
      </w:r>
      <w:proofErr w:type="spellStart"/>
      <w:r w:rsidRPr="003050F6">
        <w:rPr>
          <w:sz w:val="28"/>
          <w:szCs w:val="28"/>
          <w:shd w:val="clear" w:color="auto" w:fill="FFFFFF"/>
        </w:rPr>
        <w:t>пільговий</w:t>
      </w:r>
      <w:proofErr w:type="spellEnd"/>
      <w:r w:rsidRPr="003050F6">
        <w:rPr>
          <w:sz w:val="28"/>
          <w:szCs w:val="28"/>
          <w:shd w:val="clear" w:color="auto" w:fill="FFFFFF"/>
        </w:rPr>
        <w:t xml:space="preserve"> </w:t>
      </w:r>
      <w:proofErr w:type="spellStart"/>
      <w:r w:rsidRPr="003050F6">
        <w:rPr>
          <w:sz w:val="28"/>
          <w:szCs w:val="28"/>
          <w:shd w:val="clear" w:color="auto" w:fill="FFFFFF"/>
        </w:rPr>
        <w:t>проїзд</w:t>
      </w:r>
      <w:proofErr w:type="spellEnd"/>
      <w:r w:rsidRPr="003050F6">
        <w:rPr>
          <w:sz w:val="28"/>
          <w:szCs w:val="28"/>
          <w:shd w:val="clear" w:color="auto" w:fill="FFFFFF"/>
        </w:rPr>
        <w:t xml:space="preserve"> у </w:t>
      </w:r>
      <w:proofErr w:type="spellStart"/>
      <w:r w:rsidRPr="003050F6">
        <w:rPr>
          <w:sz w:val="28"/>
          <w:szCs w:val="28"/>
          <w:shd w:val="clear" w:color="auto" w:fill="FFFFFF"/>
        </w:rPr>
        <w:t>приміському</w:t>
      </w:r>
      <w:proofErr w:type="spellEnd"/>
      <w:r w:rsidRPr="003050F6">
        <w:rPr>
          <w:sz w:val="28"/>
          <w:szCs w:val="28"/>
          <w:shd w:val="clear" w:color="auto" w:fill="FFFFFF"/>
        </w:rPr>
        <w:t xml:space="preserve"> </w:t>
      </w:r>
      <w:proofErr w:type="spellStart"/>
      <w:r w:rsidRPr="003050F6">
        <w:rPr>
          <w:sz w:val="28"/>
          <w:szCs w:val="28"/>
          <w:shd w:val="clear" w:color="auto" w:fill="FFFFFF"/>
        </w:rPr>
        <w:t>автомобільному</w:t>
      </w:r>
      <w:proofErr w:type="spellEnd"/>
      <w:r w:rsidRPr="003050F6">
        <w:rPr>
          <w:sz w:val="28"/>
          <w:szCs w:val="28"/>
          <w:shd w:val="clear" w:color="auto" w:fill="FFFFFF"/>
        </w:rPr>
        <w:t xml:space="preserve"> </w:t>
      </w:r>
      <w:proofErr w:type="spellStart"/>
      <w:r w:rsidRPr="003050F6">
        <w:rPr>
          <w:sz w:val="28"/>
          <w:szCs w:val="28"/>
          <w:shd w:val="clear" w:color="auto" w:fill="FFFFFF"/>
        </w:rPr>
        <w:t>транспорті</w:t>
      </w:r>
      <w:proofErr w:type="spellEnd"/>
      <w:r w:rsidRPr="003050F6">
        <w:rPr>
          <w:sz w:val="28"/>
          <w:szCs w:val="28"/>
          <w:shd w:val="clear" w:color="auto" w:fill="FFFFFF"/>
        </w:rPr>
        <w:t xml:space="preserve"> </w:t>
      </w:r>
      <w:proofErr w:type="spellStart"/>
      <w:r w:rsidRPr="003050F6">
        <w:rPr>
          <w:sz w:val="28"/>
          <w:szCs w:val="28"/>
          <w:shd w:val="clear" w:color="auto" w:fill="FFFFFF"/>
        </w:rPr>
        <w:t>загального</w:t>
      </w:r>
      <w:proofErr w:type="spellEnd"/>
      <w:r w:rsidRPr="003050F6">
        <w:rPr>
          <w:sz w:val="28"/>
          <w:szCs w:val="28"/>
          <w:shd w:val="clear" w:color="auto" w:fill="FFFFFF"/>
        </w:rPr>
        <w:t xml:space="preserve"> </w:t>
      </w:r>
      <w:proofErr w:type="spellStart"/>
      <w:r w:rsidRPr="003050F6">
        <w:rPr>
          <w:sz w:val="28"/>
          <w:szCs w:val="28"/>
          <w:shd w:val="clear" w:color="auto" w:fill="FFFFFF"/>
        </w:rPr>
        <w:t>користування</w:t>
      </w:r>
      <w:proofErr w:type="spellEnd"/>
      <w:r w:rsidRPr="003050F6">
        <w:rPr>
          <w:sz w:val="28"/>
          <w:szCs w:val="28"/>
          <w:shd w:val="clear" w:color="auto" w:fill="FFFFFF"/>
        </w:rPr>
        <w:t xml:space="preserve"> </w:t>
      </w:r>
      <w:proofErr w:type="spellStart"/>
      <w:r w:rsidRPr="003050F6">
        <w:rPr>
          <w:sz w:val="28"/>
          <w:szCs w:val="28"/>
          <w:shd w:val="clear" w:color="auto" w:fill="FFFFFF"/>
        </w:rPr>
        <w:t>згідно</w:t>
      </w:r>
      <w:proofErr w:type="spellEnd"/>
      <w:r w:rsidRPr="003050F6">
        <w:rPr>
          <w:sz w:val="28"/>
          <w:szCs w:val="28"/>
          <w:shd w:val="clear" w:color="auto" w:fill="FFFFFF"/>
        </w:rPr>
        <w:t xml:space="preserve"> з </w:t>
      </w:r>
      <w:proofErr w:type="spellStart"/>
      <w:r w:rsidRPr="003050F6">
        <w:rPr>
          <w:sz w:val="28"/>
          <w:szCs w:val="28"/>
          <w:shd w:val="clear" w:color="auto" w:fill="FFFFFF"/>
        </w:rPr>
        <w:t>чинним</w:t>
      </w:r>
      <w:proofErr w:type="spellEnd"/>
      <w:r w:rsidRPr="003050F6">
        <w:rPr>
          <w:sz w:val="28"/>
          <w:szCs w:val="28"/>
          <w:shd w:val="clear" w:color="auto" w:fill="FFFFFF"/>
        </w:rPr>
        <w:t xml:space="preserve"> </w:t>
      </w:r>
      <w:proofErr w:type="spellStart"/>
      <w:r w:rsidRPr="003050F6">
        <w:rPr>
          <w:sz w:val="28"/>
          <w:szCs w:val="28"/>
          <w:shd w:val="clear" w:color="auto" w:fill="FFFFFF"/>
        </w:rPr>
        <w:t>законодавством</w:t>
      </w:r>
      <w:proofErr w:type="spellEnd"/>
      <w:r w:rsidRPr="003050F6">
        <w:rPr>
          <w:sz w:val="28"/>
          <w:szCs w:val="28"/>
          <w:shd w:val="clear" w:color="auto" w:fill="FFFFFF"/>
        </w:rPr>
        <w:t xml:space="preserve">, в тому </w:t>
      </w:r>
      <w:proofErr w:type="spellStart"/>
      <w:r w:rsidRPr="003050F6">
        <w:rPr>
          <w:sz w:val="28"/>
          <w:szCs w:val="28"/>
          <w:shd w:val="clear" w:color="auto" w:fill="FFFFFF"/>
        </w:rPr>
        <w:t>числі</w:t>
      </w:r>
      <w:proofErr w:type="spellEnd"/>
      <w:r w:rsidRPr="003050F6">
        <w:rPr>
          <w:sz w:val="28"/>
          <w:szCs w:val="28"/>
          <w:shd w:val="clear" w:color="auto" w:fill="FFFFFF"/>
        </w:rPr>
        <w:t>: </w:t>
      </w:r>
      <w:r w:rsidRPr="003050F6">
        <w:rPr>
          <w:sz w:val="28"/>
          <w:szCs w:val="28"/>
        </w:rPr>
        <w:br/>
      </w:r>
      <w:r w:rsidRPr="003050F6">
        <w:rPr>
          <w:sz w:val="28"/>
          <w:szCs w:val="28"/>
          <w:shd w:val="clear" w:color="auto" w:fill="FFFFFF"/>
        </w:rPr>
        <w:t xml:space="preserve">-  </w:t>
      </w:r>
      <w:r w:rsidR="00081A8C" w:rsidRPr="003050F6">
        <w:rPr>
          <w:sz w:val="28"/>
          <w:szCs w:val="28"/>
          <w:shd w:val="clear" w:color="auto" w:fill="FFFFFF"/>
        </w:rPr>
        <w:t>4</w:t>
      </w:r>
      <w:r w:rsidR="00081A8C" w:rsidRPr="003050F6">
        <w:rPr>
          <w:sz w:val="28"/>
          <w:szCs w:val="28"/>
          <w:shd w:val="clear" w:color="auto" w:fill="FFFFFF"/>
          <w:lang w:val="uk-UA"/>
        </w:rPr>
        <w:t>3</w:t>
      </w:r>
      <w:r w:rsidR="00081A8C" w:rsidRPr="003050F6">
        <w:rPr>
          <w:sz w:val="28"/>
          <w:szCs w:val="28"/>
          <w:shd w:val="clear" w:color="auto" w:fill="FFFFFF"/>
        </w:rPr>
        <w:t xml:space="preserve"> </w:t>
      </w:r>
      <w:r w:rsidR="00081A8C" w:rsidRPr="003050F6">
        <w:rPr>
          <w:sz w:val="28"/>
          <w:szCs w:val="28"/>
          <w:shd w:val="clear" w:color="auto" w:fill="FFFFFF"/>
          <w:lang w:val="uk-UA"/>
        </w:rPr>
        <w:t>особи з інвалідністю в наслідок війни</w:t>
      </w:r>
      <w:r w:rsidR="00081A8C" w:rsidRPr="003050F6">
        <w:rPr>
          <w:sz w:val="28"/>
          <w:szCs w:val="28"/>
          <w:shd w:val="clear" w:color="auto" w:fill="FFFFFF"/>
        </w:rPr>
        <w:t>;</w:t>
      </w:r>
      <w:r w:rsidRPr="003050F6">
        <w:rPr>
          <w:sz w:val="28"/>
          <w:szCs w:val="28"/>
        </w:rPr>
        <w:br/>
      </w:r>
      <w:r w:rsidR="00081A8C" w:rsidRPr="003050F6">
        <w:rPr>
          <w:sz w:val="28"/>
          <w:szCs w:val="28"/>
          <w:shd w:val="clear" w:color="auto" w:fill="FFFFFF"/>
        </w:rPr>
        <w:t>- 2</w:t>
      </w:r>
      <w:r w:rsidR="00081A8C" w:rsidRPr="003050F6">
        <w:rPr>
          <w:sz w:val="28"/>
          <w:szCs w:val="28"/>
          <w:shd w:val="clear" w:color="auto" w:fill="FFFFFF"/>
          <w:lang w:val="uk-UA"/>
        </w:rPr>
        <w:t>72</w:t>
      </w:r>
      <w:r w:rsidRPr="003050F6">
        <w:rPr>
          <w:sz w:val="28"/>
          <w:szCs w:val="28"/>
          <w:shd w:val="clear" w:color="auto" w:fill="FFFFFF"/>
        </w:rPr>
        <w:t xml:space="preserve">  </w:t>
      </w:r>
      <w:proofErr w:type="spellStart"/>
      <w:r w:rsidRPr="003050F6">
        <w:rPr>
          <w:sz w:val="28"/>
          <w:szCs w:val="28"/>
          <w:shd w:val="clear" w:color="auto" w:fill="FFFFFF"/>
        </w:rPr>
        <w:t>учасників</w:t>
      </w:r>
      <w:proofErr w:type="spellEnd"/>
      <w:r w:rsidRPr="003050F6">
        <w:rPr>
          <w:sz w:val="28"/>
          <w:szCs w:val="28"/>
          <w:shd w:val="clear" w:color="auto" w:fill="FFFFFF"/>
        </w:rPr>
        <w:t xml:space="preserve"> </w:t>
      </w:r>
      <w:proofErr w:type="spellStart"/>
      <w:r w:rsidRPr="003050F6">
        <w:rPr>
          <w:sz w:val="28"/>
          <w:szCs w:val="28"/>
          <w:shd w:val="clear" w:color="auto" w:fill="FFFFFF"/>
        </w:rPr>
        <w:t>бойових</w:t>
      </w:r>
      <w:proofErr w:type="spellEnd"/>
      <w:r w:rsidRPr="003050F6">
        <w:rPr>
          <w:sz w:val="28"/>
          <w:szCs w:val="28"/>
          <w:shd w:val="clear" w:color="auto" w:fill="FFFFFF"/>
        </w:rPr>
        <w:t xml:space="preserve"> </w:t>
      </w:r>
      <w:proofErr w:type="spellStart"/>
      <w:r w:rsidRPr="003050F6">
        <w:rPr>
          <w:sz w:val="28"/>
          <w:szCs w:val="28"/>
          <w:shd w:val="clear" w:color="auto" w:fill="FFFFFF"/>
        </w:rPr>
        <w:t>дій</w:t>
      </w:r>
      <w:proofErr w:type="spellEnd"/>
      <w:r w:rsidRPr="003050F6">
        <w:rPr>
          <w:sz w:val="28"/>
          <w:szCs w:val="28"/>
          <w:shd w:val="clear" w:color="auto" w:fill="FFFFFF"/>
        </w:rPr>
        <w:t>;</w:t>
      </w:r>
      <w:r w:rsidRPr="003050F6">
        <w:rPr>
          <w:sz w:val="28"/>
          <w:szCs w:val="28"/>
        </w:rPr>
        <w:br/>
      </w:r>
      <w:r w:rsidR="00081A8C" w:rsidRPr="003050F6">
        <w:rPr>
          <w:sz w:val="28"/>
          <w:szCs w:val="28"/>
          <w:shd w:val="clear" w:color="auto" w:fill="FFFFFF"/>
        </w:rPr>
        <w:t xml:space="preserve">- </w:t>
      </w:r>
      <w:r w:rsidR="00081A8C" w:rsidRPr="003050F6">
        <w:rPr>
          <w:sz w:val="28"/>
          <w:szCs w:val="28"/>
          <w:shd w:val="clear" w:color="auto" w:fill="FFFFFF"/>
          <w:lang w:val="uk-UA"/>
        </w:rPr>
        <w:t>57</w:t>
      </w:r>
      <w:r w:rsidRPr="003050F6">
        <w:rPr>
          <w:sz w:val="28"/>
          <w:szCs w:val="28"/>
          <w:shd w:val="clear" w:color="auto" w:fill="FFFFFF"/>
        </w:rPr>
        <w:t xml:space="preserve">  </w:t>
      </w:r>
      <w:proofErr w:type="spellStart"/>
      <w:r w:rsidRPr="003050F6">
        <w:rPr>
          <w:sz w:val="28"/>
          <w:szCs w:val="28"/>
          <w:shd w:val="clear" w:color="auto" w:fill="FFFFFF"/>
        </w:rPr>
        <w:t>осіб</w:t>
      </w:r>
      <w:proofErr w:type="spellEnd"/>
      <w:r w:rsidRPr="003050F6">
        <w:rPr>
          <w:sz w:val="28"/>
          <w:szCs w:val="28"/>
          <w:shd w:val="clear" w:color="auto" w:fill="FFFFFF"/>
        </w:rPr>
        <w:t xml:space="preserve"> з числа «член </w:t>
      </w:r>
      <w:proofErr w:type="spellStart"/>
      <w:r w:rsidRPr="003050F6">
        <w:rPr>
          <w:sz w:val="28"/>
          <w:szCs w:val="28"/>
          <w:shd w:val="clear" w:color="auto" w:fill="FFFFFF"/>
        </w:rPr>
        <w:t>сім’ї</w:t>
      </w:r>
      <w:proofErr w:type="spellEnd"/>
      <w:r w:rsidRPr="003050F6">
        <w:rPr>
          <w:sz w:val="28"/>
          <w:szCs w:val="28"/>
          <w:shd w:val="clear" w:color="auto" w:fill="FFFFFF"/>
        </w:rPr>
        <w:t xml:space="preserve"> </w:t>
      </w:r>
      <w:proofErr w:type="spellStart"/>
      <w:r w:rsidRPr="003050F6">
        <w:rPr>
          <w:sz w:val="28"/>
          <w:szCs w:val="28"/>
          <w:shd w:val="clear" w:color="auto" w:fill="FFFFFF"/>
        </w:rPr>
        <w:t>загиблого</w:t>
      </w:r>
      <w:proofErr w:type="spellEnd"/>
      <w:r w:rsidRPr="003050F6">
        <w:rPr>
          <w:sz w:val="28"/>
          <w:szCs w:val="28"/>
          <w:shd w:val="clear" w:color="auto" w:fill="FFFFFF"/>
        </w:rPr>
        <w:t xml:space="preserve"> (</w:t>
      </w:r>
      <w:proofErr w:type="spellStart"/>
      <w:r w:rsidRPr="003050F6">
        <w:rPr>
          <w:sz w:val="28"/>
          <w:szCs w:val="28"/>
          <w:shd w:val="clear" w:color="auto" w:fill="FFFFFF"/>
        </w:rPr>
        <w:t>померлого</w:t>
      </w:r>
      <w:proofErr w:type="spellEnd"/>
      <w:r w:rsidRPr="003050F6">
        <w:rPr>
          <w:sz w:val="28"/>
          <w:szCs w:val="28"/>
          <w:shd w:val="clear" w:color="auto" w:fill="FFFFFF"/>
        </w:rPr>
        <w:t xml:space="preserve">) ветерана </w:t>
      </w:r>
      <w:proofErr w:type="spellStart"/>
      <w:r w:rsidRPr="003050F6">
        <w:rPr>
          <w:sz w:val="28"/>
          <w:szCs w:val="28"/>
          <w:shd w:val="clear" w:color="auto" w:fill="FFFFFF"/>
        </w:rPr>
        <w:t>війни</w:t>
      </w:r>
      <w:proofErr w:type="spellEnd"/>
      <w:r w:rsidRPr="003050F6">
        <w:rPr>
          <w:sz w:val="28"/>
          <w:szCs w:val="28"/>
          <w:shd w:val="clear" w:color="auto" w:fill="FFFFFF"/>
        </w:rPr>
        <w:t>»;</w:t>
      </w:r>
      <w:r w:rsidRPr="003050F6">
        <w:rPr>
          <w:sz w:val="28"/>
          <w:szCs w:val="28"/>
        </w:rPr>
        <w:br/>
      </w:r>
      <w:r w:rsidR="00081A8C" w:rsidRPr="003050F6">
        <w:rPr>
          <w:sz w:val="28"/>
          <w:szCs w:val="28"/>
          <w:shd w:val="clear" w:color="auto" w:fill="FFFFFF"/>
        </w:rPr>
        <w:t xml:space="preserve">- </w:t>
      </w:r>
      <w:r w:rsidR="00081A8C" w:rsidRPr="003050F6">
        <w:rPr>
          <w:sz w:val="28"/>
          <w:szCs w:val="28"/>
          <w:shd w:val="clear" w:color="auto" w:fill="FFFFFF"/>
          <w:lang w:val="uk-UA"/>
        </w:rPr>
        <w:t>8</w:t>
      </w:r>
      <w:r w:rsidRPr="003050F6">
        <w:rPr>
          <w:sz w:val="28"/>
          <w:szCs w:val="28"/>
          <w:shd w:val="clear" w:color="auto" w:fill="FFFFFF"/>
        </w:rPr>
        <w:t xml:space="preserve">  </w:t>
      </w:r>
      <w:proofErr w:type="spellStart"/>
      <w:r w:rsidRPr="003050F6">
        <w:rPr>
          <w:sz w:val="28"/>
          <w:szCs w:val="28"/>
          <w:shd w:val="clear" w:color="auto" w:fill="FFFFFF"/>
        </w:rPr>
        <w:t>осіб</w:t>
      </w:r>
      <w:proofErr w:type="spellEnd"/>
      <w:r w:rsidRPr="003050F6">
        <w:rPr>
          <w:sz w:val="28"/>
          <w:szCs w:val="28"/>
          <w:shd w:val="clear" w:color="auto" w:fill="FFFFFF"/>
        </w:rPr>
        <w:t xml:space="preserve">, з числа </w:t>
      </w:r>
      <w:proofErr w:type="spellStart"/>
      <w:r w:rsidRPr="003050F6">
        <w:rPr>
          <w:sz w:val="28"/>
          <w:szCs w:val="28"/>
          <w:shd w:val="clear" w:color="auto" w:fill="FFFFFF"/>
        </w:rPr>
        <w:t>ліквідаторів</w:t>
      </w:r>
      <w:proofErr w:type="spellEnd"/>
      <w:r w:rsidRPr="003050F6">
        <w:rPr>
          <w:sz w:val="28"/>
          <w:szCs w:val="28"/>
          <w:shd w:val="clear" w:color="auto" w:fill="FFFFFF"/>
        </w:rPr>
        <w:t xml:space="preserve"> 1, 2, 3 </w:t>
      </w:r>
      <w:proofErr w:type="spellStart"/>
      <w:r w:rsidRPr="003050F6">
        <w:rPr>
          <w:sz w:val="28"/>
          <w:szCs w:val="28"/>
          <w:shd w:val="clear" w:color="auto" w:fill="FFFFFF"/>
        </w:rPr>
        <w:t>категорій</w:t>
      </w:r>
      <w:proofErr w:type="spellEnd"/>
      <w:r w:rsidRPr="003050F6">
        <w:rPr>
          <w:sz w:val="28"/>
          <w:szCs w:val="28"/>
          <w:shd w:val="clear" w:color="auto" w:fill="FFFFFF"/>
        </w:rPr>
        <w:t xml:space="preserve"> </w:t>
      </w:r>
      <w:proofErr w:type="spellStart"/>
      <w:r w:rsidRPr="003050F6">
        <w:rPr>
          <w:sz w:val="28"/>
          <w:szCs w:val="28"/>
          <w:shd w:val="clear" w:color="auto" w:fill="FFFFFF"/>
        </w:rPr>
        <w:t>внаслідок</w:t>
      </w:r>
      <w:proofErr w:type="spellEnd"/>
      <w:r w:rsidRPr="003050F6">
        <w:rPr>
          <w:sz w:val="28"/>
          <w:szCs w:val="28"/>
          <w:shd w:val="clear" w:color="auto" w:fill="FFFFFF"/>
        </w:rPr>
        <w:t xml:space="preserve"> </w:t>
      </w:r>
      <w:proofErr w:type="spellStart"/>
      <w:r w:rsidRPr="003050F6">
        <w:rPr>
          <w:sz w:val="28"/>
          <w:szCs w:val="28"/>
          <w:shd w:val="clear" w:color="auto" w:fill="FFFFFF"/>
        </w:rPr>
        <w:t>аварії</w:t>
      </w:r>
      <w:proofErr w:type="spellEnd"/>
      <w:r w:rsidRPr="003050F6">
        <w:rPr>
          <w:sz w:val="28"/>
          <w:szCs w:val="28"/>
          <w:shd w:val="clear" w:color="auto" w:fill="FFFFFF"/>
        </w:rPr>
        <w:t xml:space="preserve"> на ЧАЕС;</w:t>
      </w:r>
      <w:r w:rsidRPr="003050F6">
        <w:rPr>
          <w:sz w:val="28"/>
          <w:szCs w:val="28"/>
        </w:rPr>
        <w:br/>
      </w:r>
      <w:r w:rsidRPr="003050F6">
        <w:rPr>
          <w:sz w:val="28"/>
          <w:szCs w:val="28"/>
          <w:shd w:val="clear" w:color="auto" w:fill="FFFFFF"/>
        </w:rPr>
        <w:t xml:space="preserve">- </w:t>
      </w:r>
      <w:r w:rsidR="00081A8C" w:rsidRPr="003050F6">
        <w:rPr>
          <w:sz w:val="28"/>
          <w:szCs w:val="28"/>
          <w:shd w:val="clear" w:color="auto" w:fill="FFFFFF"/>
          <w:lang w:val="uk-UA"/>
        </w:rPr>
        <w:t>1</w:t>
      </w:r>
      <w:r w:rsidRPr="003050F6">
        <w:rPr>
          <w:sz w:val="28"/>
          <w:szCs w:val="28"/>
          <w:shd w:val="clear" w:color="auto" w:fill="FFFFFF"/>
        </w:rPr>
        <w:t xml:space="preserve"> </w:t>
      </w:r>
      <w:proofErr w:type="spellStart"/>
      <w:r w:rsidRPr="003050F6">
        <w:rPr>
          <w:sz w:val="28"/>
          <w:szCs w:val="28"/>
          <w:shd w:val="clear" w:color="auto" w:fill="FFFFFF"/>
        </w:rPr>
        <w:t>осіб</w:t>
      </w:r>
      <w:proofErr w:type="spellEnd"/>
      <w:r w:rsidRPr="003050F6">
        <w:rPr>
          <w:sz w:val="28"/>
          <w:szCs w:val="28"/>
          <w:shd w:val="clear" w:color="auto" w:fill="FFFFFF"/>
        </w:rPr>
        <w:t xml:space="preserve">, з числа </w:t>
      </w:r>
      <w:proofErr w:type="spellStart"/>
      <w:r w:rsidRPr="003050F6">
        <w:rPr>
          <w:sz w:val="28"/>
          <w:szCs w:val="28"/>
          <w:shd w:val="clear" w:color="auto" w:fill="FFFFFF"/>
        </w:rPr>
        <w:t>постраждалих</w:t>
      </w:r>
      <w:proofErr w:type="spellEnd"/>
      <w:r w:rsidRPr="003050F6">
        <w:rPr>
          <w:sz w:val="28"/>
          <w:szCs w:val="28"/>
          <w:shd w:val="clear" w:color="auto" w:fill="FFFFFF"/>
        </w:rPr>
        <w:t xml:space="preserve"> 1, 2 </w:t>
      </w:r>
      <w:proofErr w:type="spellStart"/>
      <w:r w:rsidRPr="003050F6">
        <w:rPr>
          <w:sz w:val="28"/>
          <w:szCs w:val="28"/>
          <w:shd w:val="clear" w:color="auto" w:fill="FFFFFF"/>
        </w:rPr>
        <w:t>категорій</w:t>
      </w:r>
      <w:proofErr w:type="spellEnd"/>
      <w:r w:rsidRPr="003050F6">
        <w:rPr>
          <w:sz w:val="28"/>
          <w:szCs w:val="28"/>
          <w:shd w:val="clear" w:color="auto" w:fill="FFFFFF"/>
        </w:rPr>
        <w:t xml:space="preserve"> </w:t>
      </w:r>
      <w:proofErr w:type="spellStart"/>
      <w:r w:rsidRPr="003050F6">
        <w:rPr>
          <w:sz w:val="28"/>
          <w:szCs w:val="28"/>
          <w:shd w:val="clear" w:color="auto" w:fill="FFFFFF"/>
        </w:rPr>
        <w:t>внаслідок</w:t>
      </w:r>
      <w:proofErr w:type="spellEnd"/>
      <w:r w:rsidRPr="003050F6">
        <w:rPr>
          <w:sz w:val="28"/>
          <w:szCs w:val="28"/>
          <w:shd w:val="clear" w:color="auto" w:fill="FFFFFF"/>
        </w:rPr>
        <w:t xml:space="preserve"> </w:t>
      </w:r>
      <w:proofErr w:type="spellStart"/>
      <w:r w:rsidRPr="003050F6">
        <w:rPr>
          <w:sz w:val="28"/>
          <w:szCs w:val="28"/>
          <w:shd w:val="clear" w:color="auto" w:fill="FFFFFF"/>
        </w:rPr>
        <w:t>аварії</w:t>
      </w:r>
      <w:proofErr w:type="spellEnd"/>
      <w:r w:rsidRPr="003050F6">
        <w:rPr>
          <w:sz w:val="28"/>
          <w:szCs w:val="28"/>
          <w:shd w:val="clear" w:color="auto" w:fill="FFFFFF"/>
        </w:rPr>
        <w:t xml:space="preserve"> на ЧАЕС;</w:t>
      </w:r>
      <w:r w:rsidRPr="003050F6">
        <w:rPr>
          <w:sz w:val="28"/>
          <w:szCs w:val="28"/>
        </w:rPr>
        <w:br/>
      </w:r>
      <w:r w:rsidRPr="003050F6">
        <w:rPr>
          <w:sz w:val="28"/>
          <w:szCs w:val="28"/>
          <w:shd w:val="clear" w:color="auto" w:fill="FFFFFF"/>
        </w:rPr>
        <w:t>- 1</w:t>
      </w:r>
      <w:r w:rsidR="003050F6" w:rsidRPr="003050F6">
        <w:rPr>
          <w:sz w:val="28"/>
          <w:szCs w:val="28"/>
          <w:shd w:val="clear" w:color="auto" w:fill="FFFFFF"/>
          <w:lang w:val="uk-UA"/>
        </w:rPr>
        <w:t>0</w:t>
      </w:r>
      <w:r w:rsidRPr="003050F6">
        <w:rPr>
          <w:sz w:val="28"/>
          <w:szCs w:val="28"/>
          <w:shd w:val="clear" w:color="auto" w:fill="FFFFFF"/>
        </w:rPr>
        <w:t xml:space="preserve">  ветеран </w:t>
      </w:r>
      <w:proofErr w:type="spellStart"/>
      <w:r w:rsidRPr="003050F6">
        <w:rPr>
          <w:sz w:val="28"/>
          <w:szCs w:val="28"/>
          <w:shd w:val="clear" w:color="auto" w:fill="FFFFFF"/>
        </w:rPr>
        <w:t>військової</w:t>
      </w:r>
      <w:proofErr w:type="spellEnd"/>
      <w:r w:rsidRPr="003050F6">
        <w:rPr>
          <w:sz w:val="28"/>
          <w:szCs w:val="28"/>
          <w:shd w:val="clear" w:color="auto" w:fill="FFFFFF"/>
        </w:rPr>
        <w:t xml:space="preserve"> </w:t>
      </w:r>
      <w:proofErr w:type="spellStart"/>
      <w:r w:rsidRPr="003050F6">
        <w:rPr>
          <w:sz w:val="28"/>
          <w:szCs w:val="28"/>
          <w:shd w:val="clear" w:color="auto" w:fill="FFFFFF"/>
        </w:rPr>
        <w:t>служби</w:t>
      </w:r>
      <w:proofErr w:type="spellEnd"/>
      <w:r w:rsidRPr="003050F6">
        <w:rPr>
          <w:sz w:val="28"/>
          <w:szCs w:val="28"/>
          <w:shd w:val="clear" w:color="auto" w:fill="FFFFFF"/>
        </w:rPr>
        <w:t xml:space="preserve"> та </w:t>
      </w:r>
      <w:proofErr w:type="spellStart"/>
      <w:r w:rsidRPr="003050F6">
        <w:rPr>
          <w:sz w:val="28"/>
          <w:szCs w:val="28"/>
          <w:shd w:val="clear" w:color="auto" w:fill="FFFFFF"/>
        </w:rPr>
        <w:t>органів</w:t>
      </w:r>
      <w:proofErr w:type="spellEnd"/>
      <w:r w:rsidRPr="003050F6">
        <w:rPr>
          <w:sz w:val="28"/>
          <w:szCs w:val="28"/>
          <w:shd w:val="clear" w:color="auto" w:fill="FFFFFF"/>
        </w:rPr>
        <w:t xml:space="preserve"> </w:t>
      </w:r>
      <w:proofErr w:type="spellStart"/>
      <w:r w:rsidRPr="003050F6">
        <w:rPr>
          <w:sz w:val="28"/>
          <w:szCs w:val="28"/>
          <w:shd w:val="clear" w:color="auto" w:fill="FFFFFF"/>
        </w:rPr>
        <w:t>внутрішніх</w:t>
      </w:r>
      <w:proofErr w:type="spellEnd"/>
      <w:r w:rsidRPr="003050F6">
        <w:rPr>
          <w:sz w:val="28"/>
          <w:szCs w:val="28"/>
          <w:shd w:val="clear" w:color="auto" w:fill="FFFFFF"/>
        </w:rPr>
        <w:t xml:space="preserve"> справ;</w:t>
      </w:r>
      <w:r w:rsidRPr="003050F6">
        <w:rPr>
          <w:sz w:val="28"/>
          <w:szCs w:val="28"/>
        </w:rPr>
        <w:br/>
      </w:r>
      <w:r w:rsidRPr="003050F6">
        <w:rPr>
          <w:sz w:val="28"/>
          <w:szCs w:val="28"/>
          <w:shd w:val="clear" w:color="auto" w:fill="FFFFFF"/>
        </w:rPr>
        <w:t>-  </w:t>
      </w:r>
      <w:r w:rsidR="005C0077" w:rsidRPr="003050F6">
        <w:rPr>
          <w:sz w:val="28"/>
          <w:szCs w:val="28"/>
          <w:shd w:val="clear" w:color="auto" w:fill="FFFFFF"/>
          <w:lang w:val="uk-UA"/>
        </w:rPr>
        <w:t>591</w:t>
      </w:r>
      <w:r w:rsidRPr="003050F6">
        <w:rPr>
          <w:sz w:val="28"/>
          <w:szCs w:val="28"/>
          <w:shd w:val="clear" w:color="auto" w:fill="FFFFFF"/>
        </w:rPr>
        <w:t xml:space="preserve">  </w:t>
      </w:r>
      <w:proofErr w:type="spellStart"/>
      <w:r w:rsidRPr="003050F6">
        <w:rPr>
          <w:sz w:val="28"/>
          <w:szCs w:val="28"/>
          <w:shd w:val="clear" w:color="auto" w:fill="FFFFFF"/>
        </w:rPr>
        <w:t>дітей</w:t>
      </w:r>
      <w:proofErr w:type="spellEnd"/>
      <w:r w:rsidRPr="003050F6">
        <w:rPr>
          <w:sz w:val="28"/>
          <w:szCs w:val="28"/>
          <w:shd w:val="clear" w:color="auto" w:fill="FFFFFF"/>
        </w:rPr>
        <w:t xml:space="preserve"> з  </w:t>
      </w:r>
      <w:proofErr w:type="spellStart"/>
      <w:r w:rsidRPr="003050F6">
        <w:rPr>
          <w:sz w:val="28"/>
          <w:szCs w:val="28"/>
          <w:shd w:val="clear" w:color="auto" w:fill="FFFFFF"/>
        </w:rPr>
        <w:t>багатодітних</w:t>
      </w:r>
      <w:proofErr w:type="spellEnd"/>
      <w:r w:rsidRPr="003050F6">
        <w:rPr>
          <w:sz w:val="28"/>
          <w:szCs w:val="28"/>
          <w:shd w:val="clear" w:color="auto" w:fill="FFFFFF"/>
        </w:rPr>
        <w:t xml:space="preserve"> </w:t>
      </w:r>
      <w:proofErr w:type="spellStart"/>
      <w:r w:rsidRPr="003050F6">
        <w:rPr>
          <w:sz w:val="28"/>
          <w:szCs w:val="28"/>
          <w:shd w:val="clear" w:color="auto" w:fill="FFFFFF"/>
        </w:rPr>
        <w:t>сімей</w:t>
      </w:r>
      <w:proofErr w:type="spellEnd"/>
      <w:r w:rsidRPr="003050F6">
        <w:rPr>
          <w:sz w:val="28"/>
          <w:szCs w:val="28"/>
          <w:shd w:val="clear" w:color="auto" w:fill="FFFFFF"/>
        </w:rPr>
        <w:t>;</w:t>
      </w:r>
      <w:r w:rsidRPr="003050F6">
        <w:rPr>
          <w:sz w:val="28"/>
          <w:szCs w:val="28"/>
        </w:rPr>
        <w:br/>
      </w:r>
      <w:r w:rsidRPr="003050F6">
        <w:rPr>
          <w:sz w:val="28"/>
          <w:szCs w:val="28"/>
          <w:shd w:val="clear" w:color="auto" w:fill="FFFFFF"/>
        </w:rPr>
        <w:lastRenderedPageBreak/>
        <w:t>-  </w:t>
      </w:r>
      <w:r w:rsidR="005C0077" w:rsidRPr="003050F6">
        <w:rPr>
          <w:sz w:val="28"/>
          <w:szCs w:val="28"/>
          <w:shd w:val="clear" w:color="auto" w:fill="FFFFFF"/>
          <w:lang w:val="uk-UA"/>
        </w:rPr>
        <w:t>2344</w:t>
      </w:r>
      <w:r w:rsidRPr="003050F6">
        <w:rPr>
          <w:sz w:val="28"/>
          <w:szCs w:val="28"/>
          <w:shd w:val="clear" w:color="auto" w:fill="FFFFFF"/>
        </w:rPr>
        <w:t xml:space="preserve"> </w:t>
      </w:r>
      <w:proofErr w:type="spellStart"/>
      <w:r w:rsidRPr="003050F6">
        <w:rPr>
          <w:sz w:val="28"/>
          <w:szCs w:val="28"/>
          <w:shd w:val="clear" w:color="auto" w:fill="FFFFFF"/>
        </w:rPr>
        <w:t>пенсіонерів</w:t>
      </w:r>
      <w:proofErr w:type="spellEnd"/>
      <w:r w:rsidRPr="003050F6">
        <w:rPr>
          <w:sz w:val="28"/>
          <w:szCs w:val="28"/>
          <w:shd w:val="clear" w:color="auto" w:fill="FFFFFF"/>
        </w:rPr>
        <w:t xml:space="preserve"> за </w:t>
      </w:r>
      <w:proofErr w:type="spellStart"/>
      <w:r w:rsidRPr="003050F6">
        <w:rPr>
          <w:sz w:val="28"/>
          <w:szCs w:val="28"/>
          <w:shd w:val="clear" w:color="auto" w:fill="FFFFFF"/>
        </w:rPr>
        <w:t>віком</w:t>
      </w:r>
      <w:proofErr w:type="spellEnd"/>
      <w:r w:rsidRPr="003050F6">
        <w:rPr>
          <w:sz w:val="28"/>
          <w:szCs w:val="28"/>
          <w:shd w:val="clear" w:color="auto" w:fill="FFFFFF"/>
        </w:rPr>
        <w:t>;</w:t>
      </w:r>
      <w:r w:rsidRPr="003050F6">
        <w:rPr>
          <w:sz w:val="28"/>
          <w:szCs w:val="28"/>
        </w:rPr>
        <w:br/>
      </w:r>
      <w:r w:rsidRPr="003050F6">
        <w:rPr>
          <w:sz w:val="28"/>
          <w:szCs w:val="28"/>
          <w:shd w:val="clear" w:color="auto" w:fill="FFFFFF"/>
        </w:rPr>
        <w:t xml:space="preserve">- </w:t>
      </w:r>
      <w:r w:rsidR="005C0077" w:rsidRPr="003050F6">
        <w:rPr>
          <w:sz w:val="28"/>
          <w:szCs w:val="28"/>
          <w:shd w:val="clear" w:color="auto" w:fill="FFFFFF"/>
          <w:lang w:val="uk-UA"/>
        </w:rPr>
        <w:t>289</w:t>
      </w:r>
      <w:r w:rsidRPr="003050F6">
        <w:rPr>
          <w:sz w:val="28"/>
          <w:szCs w:val="28"/>
          <w:shd w:val="clear" w:color="auto" w:fill="FFFFFF"/>
        </w:rPr>
        <w:t xml:space="preserve"> </w:t>
      </w:r>
      <w:proofErr w:type="spellStart"/>
      <w:r w:rsidRPr="003050F6">
        <w:rPr>
          <w:sz w:val="28"/>
          <w:szCs w:val="28"/>
          <w:shd w:val="clear" w:color="auto" w:fill="FFFFFF"/>
        </w:rPr>
        <w:t>осіб</w:t>
      </w:r>
      <w:proofErr w:type="spellEnd"/>
      <w:r w:rsidRPr="003050F6">
        <w:rPr>
          <w:sz w:val="28"/>
          <w:szCs w:val="28"/>
          <w:shd w:val="clear" w:color="auto" w:fill="FFFFFF"/>
        </w:rPr>
        <w:t xml:space="preserve"> з  </w:t>
      </w:r>
      <w:proofErr w:type="spellStart"/>
      <w:r w:rsidRPr="003050F6">
        <w:rPr>
          <w:sz w:val="28"/>
          <w:szCs w:val="28"/>
          <w:shd w:val="clear" w:color="auto" w:fill="FFFFFF"/>
        </w:rPr>
        <w:t>інвалідністю</w:t>
      </w:r>
      <w:proofErr w:type="spellEnd"/>
      <w:r w:rsidRPr="003050F6">
        <w:rPr>
          <w:sz w:val="28"/>
          <w:szCs w:val="28"/>
          <w:shd w:val="clear" w:color="auto" w:fill="FFFFFF"/>
        </w:rPr>
        <w:t>;</w:t>
      </w:r>
      <w:r w:rsidRPr="003050F6">
        <w:rPr>
          <w:sz w:val="28"/>
          <w:szCs w:val="28"/>
        </w:rPr>
        <w:br/>
      </w:r>
      <w:r w:rsidRPr="003050F6">
        <w:rPr>
          <w:sz w:val="28"/>
          <w:szCs w:val="28"/>
          <w:shd w:val="clear" w:color="auto" w:fill="FFFFFF"/>
        </w:rPr>
        <w:t xml:space="preserve">- </w:t>
      </w:r>
      <w:r w:rsidR="005C0077" w:rsidRPr="003050F6">
        <w:rPr>
          <w:sz w:val="28"/>
          <w:szCs w:val="28"/>
          <w:shd w:val="clear" w:color="auto" w:fill="FFFFFF"/>
          <w:lang w:val="uk-UA"/>
        </w:rPr>
        <w:t>62</w:t>
      </w:r>
      <w:r w:rsidRPr="003050F6">
        <w:rPr>
          <w:sz w:val="28"/>
          <w:szCs w:val="28"/>
          <w:shd w:val="clear" w:color="auto" w:fill="FFFFFF"/>
        </w:rPr>
        <w:t xml:space="preserve"> </w:t>
      </w:r>
      <w:proofErr w:type="spellStart"/>
      <w:r w:rsidRPr="003050F6">
        <w:rPr>
          <w:sz w:val="28"/>
          <w:szCs w:val="28"/>
          <w:shd w:val="clear" w:color="auto" w:fill="FFFFFF"/>
        </w:rPr>
        <w:t>дітей</w:t>
      </w:r>
      <w:proofErr w:type="spellEnd"/>
      <w:r w:rsidRPr="003050F6">
        <w:rPr>
          <w:sz w:val="28"/>
          <w:szCs w:val="28"/>
          <w:shd w:val="clear" w:color="auto" w:fill="FFFFFF"/>
        </w:rPr>
        <w:t xml:space="preserve"> з </w:t>
      </w:r>
      <w:proofErr w:type="spellStart"/>
      <w:r w:rsidRPr="003050F6">
        <w:rPr>
          <w:sz w:val="28"/>
          <w:szCs w:val="28"/>
          <w:shd w:val="clear" w:color="auto" w:fill="FFFFFF"/>
        </w:rPr>
        <w:t>інвалідністю</w:t>
      </w:r>
      <w:proofErr w:type="spellEnd"/>
      <w:r w:rsidRPr="003050F6">
        <w:rPr>
          <w:sz w:val="28"/>
          <w:szCs w:val="28"/>
          <w:shd w:val="clear" w:color="auto" w:fill="FFFFFF"/>
        </w:rPr>
        <w:t>;</w:t>
      </w:r>
      <w:r w:rsidRPr="003050F6">
        <w:rPr>
          <w:sz w:val="28"/>
          <w:szCs w:val="28"/>
        </w:rPr>
        <w:br/>
      </w:r>
      <w:r w:rsidRPr="003050F6">
        <w:rPr>
          <w:sz w:val="28"/>
          <w:szCs w:val="28"/>
          <w:shd w:val="clear" w:color="auto" w:fill="FFFFFF"/>
        </w:rPr>
        <w:t xml:space="preserve">- </w:t>
      </w:r>
      <w:r w:rsidR="003050F6" w:rsidRPr="003050F6">
        <w:rPr>
          <w:sz w:val="28"/>
          <w:szCs w:val="28"/>
          <w:shd w:val="clear" w:color="auto" w:fill="FFFFFF"/>
          <w:lang w:val="uk-UA"/>
        </w:rPr>
        <w:t>34</w:t>
      </w:r>
      <w:r w:rsidRPr="003050F6">
        <w:rPr>
          <w:sz w:val="28"/>
          <w:szCs w:val="28"/>
          <w:shd w:val="clear" w:color="auto" w:fill="FFFFFF"/>
        </w:rPr>
        <w:t xml:space="preserve">  </w:t>
      </w:r>
      <w:proofErr w:type="spellStart"/>
      <w:r w:rsidRPr="003050F6">
        <w:rPr>
          <w:sz w:val="28"/>
          <w:szCs w:val="28"/>
          <w:shd w:val="clear" w:color="auto" w:fill="FFFFFF"/>
        </w:rPr>
        <w:t>постраждалих</w:t>
      </w:r>
      <w:proofErr w:type="spellEnd"/>
      <w:r w:rsidRPr="003050F6">
        <w:rPr>
          <w:sz w:val="28"/>
          <w:szCs w:val="28"/>
          <w:shd w:val="clear" w:color="auto" w:fill="FFFFFF"/>
        </w:rPr>
        <w:t xml:space="preserve"> </w:t>
      </w:r>
      <w:proofErr w:type="spellStart"/>
      <w:r w:rsidRPr="003050F6">
        <w:rPr>
          <w:sz w:val="28"/>
          <w:szCs w:val="28"/>
          <w:shd w:val="clear" w:color="auto" w:fill="FFFFFF"/>
        </w:rPr>
        <w:t>осіб</w:t>
      </w:r>
      <w:proofErr w:type="spellEnd"/>
      <w:r w:rsidRPr="003050F6">
        <w:rPr>
          <w:sz w:val="28"/>
          <w:szCs w:val="28"/>
          <w:shd w:val="clear" w:color="auto" w:fill="FFFFFF"/>
        </w:rPr>
        <w:t xml:space="preserve"> </w:t>
      </w:r>
      <w:proofErr w:type="spellStart"/>
      <w:r w:rsidRPr="003050F6">
        <w:rPr>
          <w:sz w:val="28"/>
          <w:szCs w:val="28"/>
          <w:shd w:val="clear" w:color="auto" w:fill="FFFFFF"/>
        </w:rPr>
        <w:t>внаслідок</w:t>
      </w:r>
      <w:proofErr w:type="spellEnd"/>
      <w:r w:rsidRPr="003050F6">
        <w:rPr>
          <w:sz w:val="28"/>
          <w:szCs w:val="28"/>
          <w:shd w:val="clear" w:color="auto" w:fill="FFFFFF"/>
        </w:rPr>
        <w:t xml:space="preserve"> </w:t>
      </w:r>
      <w:proofErr w:type="spellStart"/>
      <w:r w:rsidRPr="003050F6">
        <w:rPr>
          <w:sz w:val="28"/>
          <w:szCs w:val="28"/>
          <w:shd w:val="clear" w:color="auto" w:fill="FFFFFF"/>
        </w:rPr>
        <w:t>аварії</w:t>
      </w:r>
      <w:proofErr w:type="spellEnd"/>
      <w:r w:rsidRPr="003050F6">
        <w:rPr>
          <w:sz w:val="28"/>
          <w:szCs w:val="28"/>
          <w:shd w:val="clear" w:color="auto" w:fill="FFFFFF"/>
        </w:rPr>
        <w:t xml:space="preserve"> на ЧАЕС  3 </w:t>
      </w:r>
      <w:proofErr w:type="spellStart"/>
      <w:r w:rsidRPr="003050F6">
        <w:rPr>
          <w:sz w:val="28"/>
          <w:szCs w:val="28"/>
          <w:shd w:val="clear" w:color="auto" w:fill="FFFFFF"/>
        </w:rPr>
        <w:t>категорії</w:t>
      </w:r>
      <w:proofErr w:type="spellEnd"/>
      <w:r w:rsidRPr="003050F6">
        <w:rPr>
          <w:sz w:val="28"/>
          <w:szCs w:val="28"/>
          <w:shd w:val="clear" w:color="auto" w:fill="FFFFFF"/>
        </w:rPr>
        <w:t>.</w:t>
      </w:r>
    </w:p>
    <w:p w14:paraId="17885ABE" w14:textId="487E1250" w:rsidR="00AE7E24" w:rsidRDefault="00AE7E24" w:rsidP="00D274DC">
      <w:pPr>
        <w:jc w:val="both"/>
        <w:rPr>
          <w:color w:val="000000" w:themeColor="text1"/>
          <w:sz w:val="28"/>
          <w:szCs w:val="28"/>
          <w:shd w:val="clear" w:color="auto" w:fill="FFFFFF"/>
        </w:rPr>
      </w:pPr>
      <w:r w:rsidRPr="00AE7E24">
        <w:rPr>
          <w:color w:val="C00000"/>
          <w:sz w:val="28"/>
          <w:szCs w:val="28"/>
        </w:rPr>
        <w:br/>
      </w:r>
      <w:r w:rsidRPr="00AE7E24">
        <w:rPr>
          <w:color w:val="000000" w:themeColor="text1"/>
          <w:sz w:val="28"/>
          <w:szCs w:val="28"/>
          <w:shd w:val="clear" w:color="auto" w:fill="FFFFFF"/>
        </w:rPr>
        <w:t> </w:t>
      </w:r>
      <w:r w:rsidR="00D274DC">
        <w:rPr>
          <w:color w:val="000000" w:themeColor="text1"/>
          <w:sz w:val="28"/>
          <w:szCs w:val="28"/>
          <w:shd w:val="clear" w:color="auto" w:fill="FFFFFF"/>
          <w:lang w:val="uk-UA"/>
        </w:rPr>
        <w:t xml:space="preserve">     </w:t>
      </w:r>
      <w:r w:rsidR="00BC0DAC">
        <w:rPr>
          <w:color w:val="000000" w:themeColor="text1"/>
          <w:sz w:val="28"/>
          <w:szCs w:val="28"/>
          <w:shd w:val="clear" w:color="auto" w:fill="FFFFFF"/>
          <w:lang w:val="uk-UA"/>
        </w:rPr>
        <w:t xml:space="preserve">               </w:t>
      </w:r>
      <w:r w:rsidR="00D274DC">
        <w:rPr>
          <w:color w:val="000000" w:themeColor="text1"/>
          <w:sz w:val="28"/>
          <w:szCs w:val="28"/>
          <w:shd w:val="clear" w:color="auto" w:fill="FFFFFF"/>
          <w:lang w:val="uk-UA"/>
        </w:rPr>
        <w:t xml:space="preserve"> </w:t>
      </w:r>
      <w:proofErr w:type="spellStart"/>
      <w:r w:rsidRPr="00AE7E24">
        <w:rPr>
          <w:color w:val="000000" w:themeColor="text1"/>
          <w:sz w:val="28"/>
          <w:szCs w:val="28"/>
          <w:shd w:val="clear" w:color="auto" w:fill="FFFFFF"/>
        </w:rPr>
        <w:t>Стаття</w:t>
      </w:r>
      <w:proofErr w:type="spellEnd"/>
      <w:r w:rsidRPr="00AE7E24">
        <w:rPr>
          <w:color w:val="000000" w:themeColor="text1"/>
          <w:sz w:val="28"/>
          <w:szCs w:val="28"/>
          <w:shd w:val="clear" w:color="auto" w:fill="FFFFFF"/>
        </w:rPr>
        <w:t xml:space="preserve"> 91 Бюджетного кодексу </w:t>
      </w:r>
      <w:proofErr w:type="spellStart"/>
      <w:r w:rsidRPr="00AE7E24">
        <w:rPr>
          <w:color w:val="000000" w:themeColor="text1"/>
          <w:sz w:val="28"/>
          <w:szCs w:val="28"/>
          <w:shd w:val="clear" w:color="auto" w:fill="FFFFFF"/>
        </w:rPr>
        <w:t>України</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передбачає</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видатки</w:t>
      </w:r>
      <w:proofErr w:type="spellEnd"/>
      <w:r w:rsidRPr="00AE7E24">
        <w:rPr>
          <w:color w:val="000000" w:themeColor="text1"/>
          <w:sz w:val="28"/>
          <w:szCs w:val="28"/>
          <w:shd w:val="clear" w:color="auto" w:fill="FFFFFF"/>
        </w:rPr>
        <w:t xml:space="preserve"> з </w:t>
      </w:r>
      <w:proofErr w:type="spellStart"/>
      <w:r w:rsidRPr="00AE7E24">
        <w:rPr>
          <w:color w:val="000000" w:themeColor="text1"/>
          <w:sz w:val="28"/>
          <w:szCs w:val="28"/>
          <w:shd w:val="clear" w:color="auto" w:fill="FFFFFF"/>
        </w:rPr>
        <w:t>місцевого</w:t>
      </w:r>
      <w:proofErr w:type="spellEnd"/>
      <w:r w:rsidRPr="00AE7E24">
        <w:rPr>
          <w:color w:val="000000" w:themeColor="text1"/>
          <w:sz w:val="28"/>
          <w:szCs w:val="28"/>
          <w:shd w:val="clear" w:color="auto" w:fill="FFFFFF"/>
        </w:rPr>
        <w:t xml:space="preserve"> бюджету на </w:t>
      </w:r>
      <w:proofErr w:type="spellStart"/>
      <w:r w:rsidRPr="00AE7E24">
        <w:rPr>
          <w:color w:val="000000" w:themeColor="text1"/>
          <w:sz w:val="28"/>
          <w:szCs w:val="28"/>
          <w:shd w:val="clear" w:color="auto" w:fill="FFFFFF"/>
        </w:rPr>
        <w:t>місцеві</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програми</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соціального</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захисту</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окремих</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категорій</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населення</w:t>
      </w:r>
      <w:proofErr w:type="spellEnd"/>
      <w:r w:rsidRPr="00AE7E24">
        <w:rPr>
          <w:color w:val="000000" w:themeColor="text1"/>
          <w:sz w:val="28"/>
          <w:szCs w:val="28"/>
          <w:shd w:val="clear" w:color="auto" w:fill="FFFFFF"/>
        </w:rPr>
        <w:t xml:space="preserve"> та </w:t>
      </w:r>
      <w:proofErr w:type="spellStart"/>
      <w:r w:rsidRPr="00AE7E24">
        <w:rPr>
          <w:color w:val="000000" w:themeColor="text1"/>
          <w:sz w:val="28"/>
          <w:szCs w:val="28"/>
          <w:shd w:val="clear" w:color="auto" w:fill="FFFFFF"/>
        </w:rPr>
        <w:t>компенсаційні</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виплати</w:t>
      </w:r>
      <w:proofErr w:type="spellEnd"/>
      <w:r w:rsidRPr="00AE7E24">
        <w:rPr>
          <w:color w:val="000000" w:themeColor="text1"/>
          <w:sz w:val="28"/>
          <w:szCs w:val="28"/>
          <w:shd w:val="clear" w:color="auto" w:fill="FFFFFF"/>
        </w:rPr>
        <w:t xml:space="preserve"> за </w:t>
      </w:r>
      <w:proofErr w:type="spellStart"/>
      <w:r w:rsidRPr="00AE7E24">
        <w:rPr>
          <w:color w:val="000000" w:themeColor="text1"/>
          <w:sz w:val="28"/>
          <w:szCs w:val="28"/>
          <w:shd w:val="clear" w:color="auto" w:fill="FFFFFF"/>
        </w:rPr>
        <w:t>пільговий</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проїзд</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окремих</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категорій</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громадян</w:t>
      </w:r>
      <w:proofErr w:type="spellEnd"/>
      <w:r w:rsidRPr="00AE7E24">
        <w:rPr>
          <w:color w:val="000000" w:themeColor="text1"/>
          <w:sz w:val="28"/>
          <w:szCs w:val="28"/>
          <w:shd w:val="clear" w:color="auto" w:fill="FFFFFF"/>
        </w:rPr>
        <w:t>.</w:t>
      </w:r>
      <w:r w:rsidRPr="00AE7E24">
        <w:rPr>
          <w:color w:val="000000" w:themeColor="text1"/>
          <w:sz w:val="28"/>
          <w:szCs w:val="28"/>
        </w:rPr>
        <w:br/>
      </w:r>
      <w:proofErr w:type="spellStart"/>
      <w:r w:rsidRPr="00AE7E24">
        <w:rPr>
          <w:color w:val="000000" w:themeColor="text1"/>
          <w:sz w:val="28"/>
          <w:szCs w:val="28"/>
          <w:shd w:val="clear" w:color="auto" w:fill="FFFFFF"/>
        </w:rPr>
        <w:t>Ситуація</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що</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склалася</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потребує</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термінового</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врегулювання</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оскільки</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пільговим</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категоріям</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громадян</w:t>
      </w:r>
      <w:proofErr w:type="spellEnd"/>
      <w:r w:rsidRPr="00AE7E24">
        <w:rPr>
          <w:color w:val="000000" w:themeColor="text1"/>
          <w:sz w:val="28"/>
          <w:szCs w:val="28"/>
          <w:shd w:val="clear" w:color="auto" w:fill="FFFFFF"/>
        </w:rPr>
        <w:t xml:space="preserve"> проблематично </w:t>
      </w:r>
      <w:proofErr w:type="spellStart"/>
      <w:r w:rsidRPr="00AE7E24">
        <w:rPr>
          <w:color w:val="000000" w:themeColor="text1"/>
          <w:sz w:val="28"/>
          <w:szCs w:val="28"/>
          <w:shd w:val="clear" w:color="auto" w:fill="FFFFFF"/>
        </w:rPr>
        <w:t>скористатися</w:t>
      </w:r>
      <w:proofErr w:type="spellEnd"/>
      <w:r w:rsidRPr="00AE7E24">
        <w:rPr>
          <w:color w:val="000000" w:themeColor="text1"/>
          <w:sz w:val="28"/>
          <w:szCs w:val="28"/>
          <w:shd w:val="clear" w:color="auto" w:fill="FFFFFF"/>
        </w:rPr>
        <w:t xml:space="preserve"> правом на </w:t>
      </w:r>
      <w:proofErr w:type="spellStart"/>
      <w:r w:rsidRPr="00AE7E24">
        <w:rPr>
          <w:color w:val="000000" w:themeColor="text1"/>
          <w:sz w:val="28"/>
          <w:szCs w:val="28"/>
          <w:shd w:val="clear" w:color="auto" w:fill="FFFFFF"/>
        </w:rPr>
        <w:t>пільговий</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проїзд</w:t>
      </w:r>
      <w:proofErr w:type="spellEnd"/>
      <w:r w:rsidRPr="00AE7E24">
        <w:rPr>
          <w:color w:val="000000" w:themeColor="text1"/>
          <w:sz w:val="28"/>
          <w:szCs w:val="28"/>
          <w:shd w:val="clear" w:color="auto" w:fill="FFFFFF"/>
        </w:rPr>
        <w:t xml:space="preserve"> через </w:t>
      </w:r>
      <w:proofErr w:type="spellStart"/>
      <w:r w:rsidRPr="00AE7E24">
        <w:rPr>
          <w:color w:val="000000" w:themeColor="text1"/>
          <w:sz w:val="28"/>
          <w:szCs w:val="28"/>
          <w:shd w:val="clear" w:color="auto" w:fill="FFFFFF"/>
        </w:rPr>
        <w:t>відсутність</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фінансового</w:t>
      </w:r>
      <w:proofErr w:type="spellEnd"/>
      <w:r w:rsidRPr="00AE7E24">
        <w:rPr>
          <w:color w:val="000000" w:themeColor="text1"/>
          <w:sz w:val="28"/>
          <w:szCs w:val="28"/>
          <w:shd w:val="clear" w:color="auto" w:fill="FFFFFF"/>
        </w:rPr>
        <w:t xml:space="preserve"> ресурсу, а </w:t>
      </w:r>
      <w:proofErr w:type="spellStart"/>
      <w:r w:rsidRPr="00AE7E24">
        <w:rPr>
          <w:color w:val="000000" w:themeColor="text1"/>
          <w:sz w:val="28"/>
          <w:szCs w:val="28"/>
          <w:shd w:val="clear" w:color="auto" w:fill="FFFFFF"/>
        </w:rPr>
        <w:t>перевізники</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несуть</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фінансові</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втрати</w:t>
      </w:r>
      <w:proofErr w:type="spellEnd"/>
      <w:r w:rsidRPr="00AE7E24">
        <w:rPr>
          <w:color w:val="000000" w:themeColor="text1"/>
          <w:sz w:val="28"/>
          <w:szCs w:val="28"/>
          <w:shd w:val="clear" w:color="auto" w:fill="FFFFFF"/>
        </w:rPr>
        <w:t xml:space="preserve"> через </w:t>
      </w:r>
      <w:proofErr w:type="spellStart"/>
      <w:r w:rsidRPr="00AE7E24">
        <w:rPr>
          <w:color w:val="000000" w:themeColor="text1"/>
          <w:sz w:val="28"/>
          <w:szCs w:val="28"/>
          <w:shd w:val="clear" w:color="auto" w:fill="FFFFFF"/>
        </w:rPr>
        <w:t>відсутність</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компенсаційних</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виплат</w:t>
      </w:r>
      <w:proofErr w:type="spellEnd"/>
      <w:r w:rsidRPr="00AE7E24">
        <w:rPr>
          <w:color w:val="000000" w:themeColor="text1"/>
          <w:sz w:val="28"/>
          <w:szCs w:val="28"/>
          <w:shd w:val="clear" w:color="auto" w:fill="FFFFFF"/>
        </w:rPr>
        <w:t xml:space="preserve"> за </w:t>
      </w:r>
      <w:proofErr w:type="spellStart"/>
      <w:r w:rsidRPr="00AE7E24">
        <w:rPr>
          <w:color w:val="000000" w:themeColor="text1"/>
          <w:sz w:val="28"/>
          <w:szCs w:val="28"/>
          <w:shd w:val="clear" w:color="auto" w:fill="FFFFFF"/>
        </w:rPr>
        <w:t>пільгове</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перевезення</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окремих</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категорій</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громадян</w:t>
      </w:r>
      <w:proofErr w:type="spellEnd"/>
      <w:r w:rsidRPr="00AE7E24">
        <w:rPr>
          <w:color w:val="000000" w:themeColor="text1"/>
          <w:sz w:val="28"/>
          <w:szCs w:val="28"/>
          <w:shd w:val="clear" w:color="auto" w:fill="FFFFFF"/>
        </w:rPr>
        <w:t>.</w:t>
      </w:r>
      <w:r w:rsidRPr="00AE7E24">
        <w:rPr>
          <w:color w:val="000000" w:themeColor="text1"/>
          <w:sz w:val="28"/>
          <w:szCs w:val="28"/>
        </w:rPr>
        <w:br/>
      </w:r>
    </w:p>
    <w:p w14:paraId="650DF4D3" w14:textId="77777777" w:rsidR="00AE7E24" w:rsidRDefault="00AE7E24" w:rsidP="00AE7E24">
      <w:pPr>
        <w:rPr>
          <w:rStyle w:val="a6"/>
          <w:color w:val="000000" w:themeColor="text1"/>
          <w:sz w:val="28"/>
          <w:szCs w:val="28"/>
        </w:rPr>
      </w:pPr>
      <w:r w:rsidRPr="00AE7E24">
        <w:rPr>
          <w:rStyle w:val="a6"/>
          <w:color w:val="000000" w:themeColor="text1"/>
          <w:sz w:val="28"/>
          <w:szCs w:val="28"/>
        </w:rPr>
        <w:t xml:space="preserve">Мета </w:t>
      </w:r>
      <w:proofErr w:type="spellStart"/>
      <w:r w:rsidRPr="00AE7E24">
        <w:rPr>
          <w:rStyle w:val="a6"/>
          <w:color w:val="000000" w:themeColor="text1"/>
          <w:sz w:val="28"/>
          <w:szCs w:val="28"/>
        </w:rPr>
        <w:t>Програми</w:t>
      </w:r>
      <w:proofErr w:type="spellEnd"/>
    </w:p>
    <w:p w14:paraId="63763FA2" w14:textId="77777777" w:rsidR="00AE7E24" w:rsidRDefault="00AE7E24" w:rsidP="00AE7E24">
      <w:pPr>
        <w:jc w:val="both"/>
        <w:rPr>
          <w:rStyle w:val="a6"/>
          <w:color w:val="000000" w:themeColor="text1"/>
          <w:sz w:val="28"/>
          <w:szCs w:val="28"/>
        </w:rPr>
      </w:pPr>
      <w:r w:rsidRPr="00AE7E24">
        <w:rPr>
          <w:color w:val="000000" w:themeColor="text1"/>
          <w:sz w:val="28"/>
          <w:szCs w:val="28"/>
        </w:rPr>
        <w:br/>
      </w:r>
      <w:r w:rsidRPr="00AE7E24">
        <w:rPr>
          <w:color w:val="000000" w:themeColor="text1"/>
          <w:sz w:val="28"/>
          <w:szCs w:val="28"/>
          <w:shd w:val="clear" w:color="auto" w:fill="FFFFFF"/>
        </w:rPr>
        <w:t xml:space="preserve">          Метою </w:t>
      </w:r>
      <w:proofErr w:type="spellStart"/>
      <w:r w:rsidRPr="00AE7E24">
        <w:rPr>
          <w:color w:val="000000" w:themeColor="text1"/>
          <w:sz w:val="28"/>
          <w:szCs w:val="28"/>
          <w:shd w:val="clear" w:color="auto" w:fill="FFFFFF"/>
        </w:rPr>
        <w:t>Програми</w:t>
      </w:r>
      <w:proofErr w:type="spellEnd"/>
      <w:r w:rsidRPr="00AE7E24">
        <w:rPr>
          <w:color w:val="000000" w:themeColor="text1"/>
          <w:sz w:val="28"/>
          <w:szCs w:val="28"/>
          <w:shd w:val="clear" w:color="auto" w:fill="FFFFFF"/>
        </w:rPr>
        <w:t xml:space="preserve"> є </w:t>
      </w:r>
      <w:proofErr w:type="spellStart"/>
      <w:r w:rsidRPr="00AE7E24">
        <w:rPr>
          <w:color w:val="000000" w:themeColor="text1"/>
          <w:sz w:val="28"/>
          <w:szCs w:val="28"/>
          <w:shd w:val="clear" w:color="auto" w:fill="FFFFFF"/>
        </w:rPr>
        <w:t>забезпечення</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реалізації</w:t>
      </w:r>
      <w:proofErr w:type="spellEnd"/>
      <w:r w:rsidRPr="00AE7E24">
        <w:rPr>
          <w:color w:val="000000" w:themeColor="text1"/>
          <w:sz w:val="28"/>
          <w:szCs w:val="28"/>
          <w:shd w:val="clear" w:color="auto" w:fill="FFFFFF"/>
        </w:rPr>
        <w:t xml:space="preserve"> прав </w:t>
      </w:r>
      <w:proofErr w:type="spellStart"/>
      <w:r w:rsidRPr="00AE7E24">
        <w:rPr>
          <w:color w:val="000000" w:themeColor="text1"/>
          <w:sz w:val="28"/>
          <w:szCs w:val="28"/>
          <w:shd w:val="clear" w:color="auto" w:fill="FFFFFF"/>
        </w:rPr>
        <w:t>окремих</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категорій</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громадян</w:t>
      </w:r>
      <w:proofErr w:type="spellEnd"/>
      <w:r w:rsidRPr="00AE7E24">
        <w:rPr>
          <w:color w:val="000000" w:themeColor="text1"/>
          <w:sz w:val="28"/>
          <w:szCs w:val="28"/>
          <w:shd w:val="clear" w:color="auto" w:fill="FFFFFF"/>
        </w:rPr>
        <w:t xml:space="preserve"> </w:t>
      </w:r>
      <w:proofErr w:type="spellStart"/>
      <w:r>
        <w:rPr>
          <w:color w:val="000000" w:themeColor="text1"/>
          <w:sz w:val="28"/>
          <w:szCs w:val="28"/>
          <w:shd w:val="clear" w:color="auto" w:fill="FFFFFF"/>
          <w:lang w:val="uk-UA"/>
        </w:rPr>
        <w:t>Старовижів</w:t>
      </w:r>
      <w:r w:rsidRPr="00AE7E24">
        <w:rPr>
          <w:color w:val="000000" w:themeColor="text1"/>
          <w:sz w:val="28"/>
          <w:szCs w:val="28"/>
          <w:shd w:val="clear" w:color="auto" w:fill="FFFFFF"/>
        </w:rPr>
        <w:t>ської</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селищної</w:t>
      </w:r>
      <w:proofErr w:type="spellEnd"/>
      <w:r w:rsidRPr="00AE7E24">
        <w:rPr>
          <w:color w:val="000000" w:themeColor="text1"/>
          <w:sz w:val="28"/>
          <w:szCs w:val="28"/>
          <w:shd w:val="clear" w:color="auto" w:fill="FFFFFF"/>
        </w:rPr>
        <w:t xml:space="preserve"> </w:t>
      </w:r>
      <w:proofErr w:type="gramStart"/>
      <w:r w:rsidRPr="00AE7E24">
        <w:rPr>
          <w:color w:val="000000" w:themeColor="text1"/>
          <w:sz w:val="28"/>
          <w:szCs w:val="28"/>
          <w:shd w:val="clear" w:color="auto" w:fill="FFFFFF"/>
        </w:rPr>
        <w:t>ради  на</w:t>
      </w:r>
      <w:proofErr w:type="gram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пільговий</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проїзд</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автомобільним</w:t>
      </w:r>
      <w:proofErr w:type="spellEnd"/>
      <w:r w:rsidRPr="00AE7E24">
        <w:rPr>
          <w:color w:val="000000" w:themeColor="text1"/>
          <w:sz w:val="28"/>
          <w:szCs w:val="28"/>
          <w:shd w:val="clear" w:color="auto" w:fill="FFFFFF"/>
        </w:rPr>
        <w:t xml:space="preserve"> транспортом на </w:t>
      </w:r>
      <w:proofErr w:type="spellStart"/>
      <w:r w:rsidRPr="00AE7E24">
        <w:rPr>
          <w:color w:val="000000" w:themeColor="text1"/>
          <w:sz w:val="28"/>
          <w:szCs w:val="28"/>
          <w:shd w:val="clear" w:color="auto" w:fill="FFFFFF"/>
        </w:rPr>
        <w:t>приміських</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автобусних</w:t>
      </w:r>
      <w:proofErr w:type="spellEnd"/>
      <w:r w:rsidRPr="00AE7E24">
        <w:rPr>
          <w:color w:val="000000" w:themeColor="text1"/>
          <w:sz w:val="28"/>
          <w:szCs w:val="28"/>
          <w:shd w:val="clear" w:color="auto" w:fill="FFFFFF"/>
        </w:rPr>
        <w:t xml:space="preserve"> маршрутах </w:t>
      </w:r>
      <w:proofErr w:type="spellStart"/>
      <w:r w:rsidRPr="00AE7E24">
        <w:rPr>
          <w:color w:val="000000" w:themeColor="text1"/>
          <w:sz w:val="28"/>
          <w:szCs w:val="28"/>
          <w:shd w:val="clear" w:color="auto" w:fill="FFFFFF"/>
        </w:rPr>
        <w:t>загального</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користування</w:t>
      </w:r>
      <w:proofErr w:type="spellEnd"/>
      <w:r w:rsidRPr="00AE7E24">
        <w:rPr>
          <w:color w:val="000000" w:themeColor="text1"/>
          <w:sz w:val="28"/>
          <w:szCs w:val="28"/>
          <w:shd w:val="clear" w:color="auto" w:fill="FFFFFF"/>
        </w:rPr>
        <w:t xml:space="preserve"> та </w:t>
      </w:r>
      <w:proofErr w:type="spellStart"/>
      <w:r w:rsidRPr="00AE7E24">
        <w:rPr>
          <w:color w:val="000000" w:themeColor="text1"/>
          <w:sz w:val="28"/>
          <w:szCs w:val="28"/>
          <w:shd w:val="clear" w:color="auto" w:fill="FFFFFF"/>
        </w:rPr>
        <w:t>відшкодування</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компенсації</w:t>
      </w:r>
      <w:proofErr w:type="spellEnd"/>
      <w:r w:rsidRPr="00AE7E24">
        <w:rPr>
          <w:color w:val="000000" w:themeColor="text1"/>
          <w:sz w:val="28"/>
          <w:szCs w:val="28"/>
          <w:shd w:val="clear" w:color="auto" w:fill="FFFFFF"/>
        </w:rPr>
        <w:t xml:space="preserve"> за </w:t>
      </w:r>
      <w:proofErr w:type="spellStart"/>
      <w:r w:rsidRPr="00AE7E24">
        <w:rPr>
          <w:color w:val="000000" w:themeColor="text1"/>
          <w:sz w:val="28"/>
          <w:szCs w:val="28"/>
          <w:shd w:val="clear" w:color="auto" w:fill="FFFFFF"/>
        </w:rPr>
        <w:t>перевезення</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окремих</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пільгових</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категорій</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громадян</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перевізникам</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які</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здійснюють</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перевезення</w:t>
      </w:r>
      <w:proofErr w:type="spellEnd"/>
      <w:r w:rsidRPr="00AE7E24">
        <w:rPr>
          <w:color w:val="000000" w:themeColor="text1"/>
          <w:sz w:val="28"/>
          <w:szCs w:val="28"/>
          <w:shd w:val="clear" w:color="auto" w:fill="FFFFFF"/>
        </w:rPr>
        <w:t xml:space="preserve"> на </w:t>
      </w:r>
      <w:proofErr w:type="spellStart"/>
      <w:r w:rsidRPr="00AE7E24">
        <w:rPr>
          <w:color w:val="000000" w:themeColor="text1"/>
          <w:sz w:val="28"/>
          <w:szCs w:val="28"/>
          <w:shd w:val="clear" w:color="auto" w:fill="FFFFFF"/>
        </w:rPr>
        <w:t>приміських</w:t>
      </w:r>
      <w:proofErr w:type="spellEnd"/>
      <w:r w:rsidRPr="00AE7E24">
        <w:rPr>
          <w:color w:val="000000" w:themeColor="text1"/>
          <w:sz w:val="28"/>
          <w:szCs w:val="28"/>
          <w:shd w:val="clear" w:color="auto" w:fill="FFFFFF"/>
        </w:rPr>
        <w:t xml:space="preserve"> маршрутах </w:t>
      </w:r>
      <w:proofErr w:type="spellStart"/>
      <w:r w:rsidRPr="00AE7E24">
        <w:rPr>
          <w:color w:val="000000" w:themeColor="text1"/>
          <w:sz w:val="28"/>
          <w:szCs w:val="28"/>
          <w:shd w:val="clear" w:color="auto" w:fill="FFFFFF"/>
        </w:rPr>
        <w:t>автомобільним</w:t>
      </w:r>
      <w:proofErr w:type="spellEnd"/>
      <w:r w:rsidRPr="00AE7E24">
        <w:rPr>
          <w:color w:val="000000" w:themeColor="text1"/>
          <w:sz w:val="28"/>
          <w:szCs w:val="28"/>
          <w:shd w:val="clear" w:color="auto" w:fill="FFFFFF"/>
        </w:rPr>
        <w:t xml:space="preserve"> транспортом </w:t>
      </w:r>
      <w:proofErr w:type="spellStart"/>
      <w:r w:rsidRPr="00AE7E24">
        <w:rPr>
          <w:color w:val="000000" w:themeColor="text1"/>
          <w:sz w:val="28"/>
          <w:szCs w:val="28"/>
          <w:shd w:val="clear" w:color="auto" w:fill="FFFFFF"/>
        </w:rPr>
        <w:t>загального</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користування</w:t>
      </w:r>
      <w:proofErr w:type="spellEnd"/>
      <w:r w:rsidRPr="00AE7E24">
        <w:rPr>
          <w:color w:val="000000" w:themeColor="text1"/>
          <w:sz w:val="28"/>
          <w:szCs w:val="28"/>
          <w:shd w:val="clear" w:color="auto" w:fill="FFFFFF"/>
        </w:rPr>
        <w:t xml:space="preserve"> за </w:t>
      </w:r>
      <w:proofErr w:type="spellStart"/>
      <w:r w:rsidRPr="00AE7E24">
        <w:rPr>
          <w:color w:val="000000" w:themeColor="text1"/>
          <w:sz w:val="28"/>
          <w:szCs w:val="28"/>
          <w:shd w:val="clear" w:color="auto" w:fill="FFFFFF"/>
        </w:rPr>
        <w:t>рахунок</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коштів</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селищного</w:t>
      </w:r>
      <w:proofErr w:type="spellEnd"/>
      <w:r w:rsidRPr="00AE7E24">
        <w:rPr>
          <w:color w:val="000000" w:themeColor="text1"/>
          <w:sz w:val="28"/>
          <w:szCs w:val="28"/>
          <w:shd w:val="clear" w:color="auto" w:fill="FFFFFF"/>
        </w:rPr>
        <w:t xml:space="preserve"> бюджету.</w:t>
      </w:r>
      <w:r w:rsidRPr="00AE7E24">
        <w:rPr>
          <w:color w:val="000000" w:themeColor="text1"/>
          <w:sz w:val="28"/>
          <w:szCs w:val="28"/>
        </w:rPr>
        <w:br/>
      </w:r>
      <w:r w:rsidRPr="00AE7E24">
        <w:rPr>
          <w:color w:val="000000" w:themeColor="text1"/>
          <w:sz w:val="28"/>
          <w:szCs w:val="28"/>
          <w:shd w:val="clear" w:color="auto" w:fill="FFFFFF"/>
        </w:rPr>
        <w:t> </w:t>
      </w:r>
      <w:r w:rsidRPr="00AE7E24">
        <w:rPr>
          <w:color w:val="000000" w:themeColor="text1"/>
          <w:sz w:val="28"/>
          <w:szCs w:val="28"/>
        </w:rPr>
        <w:br/>
      </w:r>
      <w:proofErr w:type="spellStart"/>
      <w:r w:rsidRPr="00AE7E24">
        <w:rPr>
          <w:rStyle w:val="a6"/>
          <w:color w:val="000000" w:themeColor="text1"/>
          <w:sz w:val="28"/>
          <w:szCs w:val="28"/>
        </w:rPr>
        <w:t>Ресурсне</w:t>
      </w:r>
      <w:proofErr w:type="spellEnd"/>
      <w:r w:rsidRPr="00AE7E24">
        <w:rPr>
          <w:rStyle w:val="a6"/>
          <w:color w:val="000000" w:themeColor="text1"/>
          <w:sz w:val="28"/>
          <w:szCs w:val="28"/>
        </w:rPr>
        <w:t xml:space="preserve"> </w:t>
      </w:r>
      <w:proofErr w:type="spellStart"/>
      <w:r w:rsidRPr="00AE7E24">
        <w:rPr>
          <w:rStyle w:val="a6"/>
          <w:color w:val="000000" w:themeColor="text1"/>
          <w:sz w:val="28"/>
          <w:szCs w:val="28"/>
        </w:rPr>
        <w:t>забезпечення</w:t>
      </w:r>
      <w:proofErr w:type="spellEnd"/>
      <w:r w:rsidRPr="00AE7E24">
        <w:rPr>
          <w:rStyle w:val="a6"/>
          <w:color w:val="000000" w:themeColor="text1"/>
          <w:sz w:val="28"/>
          <w:szCs w:val="28"/>
        </w:rPr>
        <w:t xml:space="preserve"> </w:t>
      </w:r>
      <w:proofErr w:type="spellStart"/>
      <w:r w:rsidRPr="00AE7E24">
        <w:rPr>
          <w:rStyle w:val="a6"/>
          <w:color w:val="000000" w:themeColor="text1"/>
          <w:sz w:val="28"/>
          <w:szCs w:val="28"/>
        </w:rPr>
        <w:t>Програми</w:t>
      </w:r>
      <w:proofErr w:type="spellEnd"/>
      <w:r w:rsidRPr="00AE7E24">
        <w:rPr>
          <w:rStyle w:val="a6"/>
          <w:color w:val="000000" w:themeColor="text1"/>
          <w:sz w:val="28"/>
          <w:szCs w:val="28"/>
        </w:rPr>
        <w:t>.</w:t>
      </w:r>
    </w:p>
    <w:p w14:paraId="4A7402CB" w14:textId="77777777" w:rsidR="00AE7E24" w:rsidRDefault="00AE7E24" w:rsidP="00AE7E24">
      <w:pPr>
        <w:jc w:val="both"/>
        <w:rPr>
          <w:rStyle w:val="a6"/>
          <w:color w:val="000000" w:themeColor="text1"/>
          <w:sz w:val="28"/>
          <w:szCs w:val="28"/>
        </w:rPr>
      </w:pPr>
      <w:r w:rsidRPr="00AE7E24">
        <w:rPr>
          <w:color w:val="000000" w:themeColor="text1"/>
          <w:sz w:val="28"/>
          <w:szCs w:val="28"/>
        </w:rPr>
        <w:br/>
      </w:r>
      <w:r w:rsidR="00D274DC">
        <w:rPr>
          <w:color w:val="000000" w:themeColor="text1"/>
          <w:sz w:val="28"/>
          <w:szCs w:val="28"/>
          <w:shd w:val="clear" w:color="auto" w:fill="FFFFFF"/>
          <w:lang w:val="uk-UA"/>
        </w:rPr>
        <w:t xml:space="preserve">       </w:t>
      </w:r>
      <w:proofErr w:type="spellStart"/>
      <w:r w:rsidRPr="00AE7E24">
        <w:rPr>
          <w:color w:val="000000" w:themeColor="text1"/>
          <w:sz w:val="28"/>
          <w:szCs w:val="28"/>
          <w:shd w:val="clear" w:color="auto" w:fill="FFFFFF"/>
        </w:rPr>
        <w:t>Фінансування</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Програми</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здійснюється</w:t>
      </w:r>
      <w:proofErr w:type="spellEnd"/>
      <w:r w:rsidRPr="00AE7E24">
        <w:rPr>
          <w:color w:val="000000" w:themeColor="text1"/>
          <w:sz w:val="28"/>
          <w:szCs w:val="28"/>
          <w:shd w:val="clear" w:color="auto" w:fill="FFFFFF"/>
        </w:rPr>
        <w:t xml:space="preserve"> за </w:t>
      </w:r>
      <w:proofErr w:type="spellStart"/>
      <w:r w:rsidRPr="00AE7E24">
        <w:rPr>
          <w:color w:val="000000" w:themeColor="text1"/>
          <w:sz w:val="28"/>
          <w:szCs w:val="28"/>
          <w:shd w:val="clear" w:color="auto" w:fill="FFFFFF"/>
        </w:rPr>
        <w:t>рахунок</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коштів</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селищного</w:t>
      </w:r>
      <w:proofErr w:type="spellEnd"/>
      <w:r w:rsidRPr="00AE7E24">
        <w:rPr>
          <w:color w:val="000000" w:themeColor="text1"/>
          <w:sz w:val="28"/>
          <w:szCs w:val="28"/>
          <w:shd w:val="clear" w:color="auto" w:fill="FFFFFF"/>
        </w:rPr>
        <w:t xml:space="preserve"> бюджету та </w:t>
      </w:r>
      <w:proofErr w:type="spellStart"/>
      <w:r w:rsidRPr="00AE7E24">
        <w:rPr>
          <w:color w:val="000000" w:themeColor="text1"/>
          <w:sz w:val="28"/>
          <w:szCs w:val="28"/>
          <w:shd w:val="clear" w:color="auto" w:fill="FFFFFF"/>
        </w:rPr>
        <w:t>інших</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джерел</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відповідно</w:t>
      </w:r>
      <w:proofErr w:type="spellEnd"/>
      <w:r w:rsidRPr="00AE7E24">
        <w:rPr>
          <w:color w:val="000000" w:themeColor="text1"/>
          <w:sz w:val="28"/>
          <w:szCs w:val="28"/>
          <w:shd w:val="clear" w:color="auto" w:fill="FFFFFF"/>
        </w:rPr>
        <w:t xml:space="preserve"> до чинного </w:t>
      </w:r>
      <w:proofErr w:type="spellStart"/>
      <w:r w:rsidRPr="00AE7E24">
        <w:rPr>
          <w:color w:val="000000" w:themeColor="text1"/>
          <w:sz w:val="28"/>
          <w:szCs w:val="28"/>
          <w:shd w:val="clear" w:color="auto" w:fill="FFFFFF"/>
        </w:rPr>
        <w:t>законодавства</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Обсяги</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фінансування</w:t>
      </w:r>
      <w:proofErr w:type="spellEnd"/>
      <w:r w:rsidRPr="00AE7E24">
        <w:rPr>
          <w:color w:val="000000" w:themeColor="text1"/>
          <w:sz w:val="28"/>
          <w:szCs w:val="28"/>
          <w:shd w:val="clear" w:color="auto" w:fill="FFFFFF"/>
        </w:rPr>
        <w:t xml:space="preserve"> на </w:t>
      </w:r>
      <w:proofErr w:type="spellStart"/>
      <w:r w:rsidRPr="00AE7E24">
        <w:rPr>
          <w:color w:val="000000" w:themeColor="text1"/>
          <w:sz w:val="28"/>
          <w:szCs w:val="28"/>
          <w:shd w:val="clear" w:color="auto" w:fill="FFFFFF"/>
        </w:rPr>
        <w:t>виконання</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Програми</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визначені</w:t>
      </w:r>
      <w:proofErr w:type="spellEnd"/>
      <w:r w:rsidRPr="00AE7E24">
        <w:rPr>
          <w:color w:val="000000" w:themeColor="text1"/>
          <w:sz w:val="28"/>
          <w:szCs w:val="28"/>
          <w:shd w:val="clear" w:color="auto" w:fill="FFFFFF"/>
        </w:rPr>
        <w:t xml:space="preserve"> у </w:t>
      </w:r>
      <w:proofErr w:type="spellStart"/>
      <w:r w:rsidRPr="00AE7E24">
        <w:rPr>
          <w:color w:val="000000" w:themeColor="text1"/>
          <w:sz w:val="28"/>
          <w:szCs w:val="28"/>
          <w:shd w:val="clear" w:color="auto" w:fill="FFFFFF"/>
        </w:rPr>
        <w:t>додатку</w:t>
      </w:r>
      <w:proofErr w:type="spellEnd"/>
      <w:r w:rsidRPr="00AE7E24">
        <w:rPr>
          <w:color w:val="000000" w:themeColor="text1"/>
          <w:sz w:val="28"/>
          <w:szCs w:val="28"/>
          <w:shd w:val="clear" w:color="auto" w:fill="FFFFFF"/>
        </w:rPr>
        <w:t xml:space="preserve"> № 1 до </w:t>
      </w:r>
      <w:proofErr w:type="spellStart"/>
      <w:r w:rsidRPr="00AE7E24">
        <w:rPr>
          <w:color w:val="000000" w:themeColor="text1"/>
          <w:sz w:val="28"/>
          <w:szCs w:val="28"/>
          <w:shd w:val="clear" w:color="auto" w:fill="FFFFFF"/>
        </w:rPr>
        <w:t>Програми</w:t>
      </w:r>
      <w:proofErr w:type="spellEnd"/>
      <w:r w:rsidRPr="00AE7E24">
        <w:rPr>
          <w:color w:val="000000" w:themeColor="text1"/>
          <w:sz w:val="28"/>
          <w:szCs w:val="28"/>
          <w:shd w:val="clear" w:color="auto" w:fill="FFFFFF"/>
        </w:rPr>
        <w:t>.</w:t>
      </w:r>
      <w:r w:rsidRPr="00AE7E24">
        <w:rPr>
          <w:color w:val="000000" w:themeColor="text1"/>
          <w:sz w:val="28"/>
          <w:szCs w:val="28"/>
        </w:rPr>
        <w:br/>
      </w:r>
      <w:r w:rsidRPr="00AE7E24">
        <w:rPr>
          <w:color w:val="000000" w:themeColor="text1"/>
          <w:sz w:val="28"/>
          <w:szCs w:val="28"/>
          <w:shd w:val="clear" w:color="auto" w:fill="FFFFFF"/>
        </w:rPr>
        <w:t> </w:t>
      </w:r>
      <w:r w:rsidRPr="00AE7E24">
        <w:rPr>
          <w:color w:val="000000" w:themeColor="text1"/>
          <w:sz w:val="28"/>
          <w:szCs w:val="28"/>
        </w:rPr>
        <w:br/>
      </w:r>
      <w:r w:rsidRPr="00AE7E24">
        <w:rPr>
          <w:rStyle w:val="a6"/>
          <w:color w:val="000000" w:themeColor="text1"/>
          <w:sz w:val="28"/>
          <w:szCs w:val="28"/>
        </w:rPr>
        <w:t xml:space="preserve">Заходи </w:t>
      </w:r>
      <w:proofErr w:type="spellStart"/>
      <w:r w:rsidRPr="00AE7E24">
        <w:rPr>
          <w:rStyle w:val="a6"/>
          <w:color w:val="000000" w:themeColor="text1"/>
          <w:sz w:val="28"/>
          <w:szCs w:val="28"/>
        </w:rPr>
        <w:t>Програми</w:t>
      </w:r>
      <w:proofErr w:type="spellEnd"/>
    </w:p>
    <w:p w14:paraId="5F9BF086" w14:textId="77777777" w:rsidR="00AE7E24" w:rsidRDefault="00AE7E24" w:rsidP="00D274DC">
      <w:pPr>
        <w:rPr>
          <w:rStyle w:val="a6"/>
          <w:color w:val="000000" w:themeColor="text1"/>
          <w:sz w:val="28"/>
          <w:szCs w:val="28"/>
        </w:rPr>
      </w:pPr>
      <w:r w:rsidRPr="00AE7E24">
        <w:rPr>
          <w:color w:val="000000" w:themeColor="text1"/>
          <w:sz w:val="28"/>
          <w:szCs w:val="28"/>
        </w:rPr>
        <w:br/>
      </w:r>
      <w:r w:rsidR="00D274DC">
        <w:rPr>
          <w:color w:val="000000" w:themeColor="text1"/>
          <w:sz w:val="28"/>
          <w:szCs w:val="28"/>
          <w:shd w:val="clear" w:color="auto" w:fill="FFFFFF"/>
          <w:lang w:val="uk-UA"/>
        </w:rPr>
        <w:t xml:space="preserve">      </w:t>
      </w:r>
      <w:r w:rsidRPr="00AE7E24">
        <w:rPr>
          <w:color w:val="000000" w:themeColor="text1"/>
          <w:sz w:val="28"/>
          <w:szCs w:val="28"/>
          <w:shd w:val="clear" w:color="auto" w:fill="FFFFFF"/>
        </w:rPr>
        <w:t xml:space="preserve">Заходи </w:t>
      </w:r>
      <w:proofErr w:type="spellStart"/>
      <w:r w:rsidRPr="00AE7E24">
        <w:rPr>
          <w:color w:val="000000" w:themeColor="text1"/>
          <w:sz w:val="28"/>
          <w:szCs w:val="28"/>
          <w:shd w:val="clear" w:color="auto" w:fill="FFFFFF"/>
        </w:rPr>
        <w:t>Програми</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виконавці</w:t>
      </w:r>
      <w:proofErr w:type="spellEnd"/>
      <w:r w:rsidRPr="00AE7E24">
        <w:rPr>
          <w:color w:val="000000" w:themeColor="text1"/>
          <w:sz w:val="28"/>
          <w:szCs w:val="28"/>
          <w:shd w:val="clear" w:color="auto" w:fill="FFFFFF"/>
        </w:rPr>
        <w:t xml:space="preserve"> та </w:t>
      </w:r>
      <w:proofErr w:type="spellStart"/>
      <w:r w:rsidRPr="00AE7E24">
        <w:rPr>
          <w:color w:val="000000" w:themeColor="text1"/>
          <w:sz w:val="28"/>
          <w:szCs w:val="28"/>
          <w:shd w:val="clear" w:color="auto" w:fill="FFFFFF"/>
        </w:rPr>
        <w:t>терміни</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його</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виконання</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визначені</w:t>
      </w:r>
      <w:proofErr w:type="spellEnd"/>
      <w:r w:rsidRPr="00AE7E24">
        <w:rPr>
          <w:color w:val="000000" w:themeColor="text1"/>
          <w:sz w:val="28"/>
          <w:szCs w:val="28"/>
          <w:shd w:val="clear" w:color="auto" w:fill="FFFFFF"/>
        </w:rPr>
        <w:t xml:space="preserve"> у </w:t>
      </w:r>
      <w:proofErr w:type="spellStart"/>
      <w:r w:rsidRPr="00AE7E24">
        <w:rPr>
          <w:color w:val="000000" w:themeColor="text1"/>
          <w:sz w:val="28"/>
          <w:szCs w:val="28"/>
          <w:shd w:val="clear" w:color="auto" w:fill="FFFFFF"/>
        </w:rPr>
        <w:t>додатку</w:t>
      </w:r>
      <w:proofErr w:type="spellEnd"/>
      <w:r w:rsidRPr="00AE7E24">
        <w:rPr>
          <w:color w:val="000000" w:themeColor="text1"/>
          <w:sz w:val="28"/>
          <w:szCs w:val="28"/>
          <w:shd w:val="clear" w:color="auto" w:fill="FFFFFF"/>
        </w:rPr>
        <w:t xml:space="preserve"> № 2 до</w:t>
      </w:r>
      <w:r w:rsidR="00D274DC">
        <w:rPr>
          <w:color w:val="000000" w:themeColor="text1"/>
          <w:sz w:val="28"/>
          <w:szCs w:val="28"/>
          <w:shd w:val="clear" w:color="auto" w:fill="FFFFFF"/>
          <w:lang w:val="uk-UA"/>
        </w:rPr>
        <w:t xml:space="preserve"> Програми.</w:t>
      </w:r>
      <w:r w:rsidRPr="00AE7E24">
        <w:rPr>
          <w:color w:val="000000" w:themeColor="text1"/>
          <w:sz w:val="28"/>
          <w:szCs w:val="28"/>
        </w:rPr>
        <w:br/>
      </w:r>
      <w:r w:rsidRPr="00AE7E24">
        <w:rPr>
          <w:color w:val="000000" w:themeColor="text1"/>
          <w:sz w:val="28"/>
          <w:szCs w:val="28"/>
          <w:shd w:val="clear" w:color="auto" w:fill="FFFFFF"/>
        </w:rPr>
        <w:t> </w:t>
      </w:r>
      <w:r w:rsidRPr="00AE7E24">
        <w:rPr>
          <w:color w:val="000000" w:themeColor="text1"/>
          <w:sz w:val="28"/>
          <w:szCs w:val="28"/>
        </w:rPr>
        <w:br/>
      </w:r>
      <w:proofErr w:type="spellStart"/>
      <w:r w:rsidRPr="00AE7E24">
        <w:rPr>
          <w:rStyle w:val="a6"/>
          <w:color w:val="000000" w:themeColor="text1"/>
          <w:sz w:val="28"/>
          <w:szCs w:val="28"/>
        </w:rPr>
        <w:t>Результативні</w:t>
      </w:r>
      <w:proofErr w:type="spellEnd"/>
      <w:r>
        <w:rPr>
          <w:rStyle w:val="a6"/>
          <w:color w:val="000000" w:themeColor="text1"/>
          <w:sz w:val="28"/>
          <w:szCs w:val="28"/>
          <w:lang w:val="uk-UA"/>
        </w:rPr>
        <w:t xml:space="preserve"> </w:t>
      </w:r>
      <w:proofErr w:type="spellStart"/>
      <w:r w:rsidRPr="00AE7E24">
        <w:rPr>
          <w:rStyle w:val="a6"/>
          <w:color w:val="000000" w:themeColor="text1"/>
          <w:sz w:val="28"/>
          <w:szCs w:val="28"/>
        </w:rPr>
        <w:t>показники</w:t>
      </w:r>
      <w:proofErr w:type="spellEnd"/>
      <w:r w:rsidRPr="00AE7E24">
        <w:rPr>
          <w:color w:val="000000" w:themeColor="text1"/>
          <w:sz w:val="28"/>
          <w:szCs w:val="28"/>
        </w:rPr>
        <w:br/>
      </w:r>
      <w:r w:rsidRPr="00AE7E24">
        <w:rPr>
          <w:rStyle w:val="a6"/>
          <w:color w:val="000000" w:themeColor="text1"/>
          <w:sz w:val="28"/>
          <w:szCs w:val="28"/>
        </w:rPr>
        <w:t>(</w:t>
      </w:r>
      <w:proofErr w:type="spellStart"/>
      <w:r w:rsidRPr="00AE7E24">
        <w:rPr>
          <w:rStyle w:val="a6"/>
          <w:color w:val="000000" w:themeColor="text1"/>
          <w:sz w:val="28"/>
          <w:szCs w:val="28"/>
        </w:rPr>
        <w:t>критерії</w:t>
      </w:r>
      <w:proofErr w:type="spellEnd"/>
      <w:r w:rsidRPr="00AE7E24">
        <w:rPr>
          <w:rStyle w:val="a6"/>
          <w:color w:val="000000" w:themeColor="text1"/>
          <w:sz w:val="28"/>
          <w:szCs w:val="28"/>
        </w:rPr>
        <w:t xml:space="preserve"> </w:t>
      </w:r>
      <w:proofErr w:type="spellStart"/>
      <w:r w:rsidRPr="00AE7E24">
        <w:rPr>
          <w:rStyle w:val="a6"/>
          <w:color w:val="000000" w:themeColor="text1"/>
          <w:sz w:val="28"/>
          <w:szCs w:val="28"/>
        </w:rPr>
        <w:t>оцінки</w:t>
      </w:r>
      <w:proofErr w:type="spellEnd"/>
      <w:r w:rsidRPr="00AE7E24">
        <w:rPr>
          <w:rStyle w:val="a6"/>
          <w:color w:val="000000" w:themeColor="text1"/>
          <w:sz w:val="28"/>
          <w:szCs w:val="28"/>
        </w:rPr>
        <w:t xml:space="preserve"> </w:t>
      </w:r>
      <w:proofErr w:type="spellStart"/>
      <w:r w:rsidRPr="00AE7E24">
        <w:rPr>
          <w:rStyle w:val="a6"/>
          <w:color w:val="000000" w:themeColor="text1"/>
          <w:sz w:val="28"/>
          <w:szCs w:val="28"/>
        </w:rPr>
        <w:t>ефективності</w:t>
      </w:r>
      <w:proofErr w:type="spellEnd"/>
      <w:r w:rsidRPr="00AE7E24">
        <w:rPr>
          <w:rStyle w:val="a6"/>
          <w:color w:val="000000" w:themeColor="text1"/>
          <w:sz w:val="28"/>
          <w:szCs w:val="28"/>
        </w:rPr>
        <w:t xml:space="preserve"> </w:t>
      </w:r>
      <w:proofErr w:type="spellStart"/>
      <w:r w:rsidRPr="00AE7E24">
        <w:rPr>
          <w:rStyle w:val="a6"/>
          <w:color w:val="000000" w:themeColor="text1"/>
          <w:sz w:val="28"/>
          <w:szCs w:val="28"/>
        </w:rPr>
        <w:t>виконання</w:t>
      </w:r>
      <w:proofErr w:type="spellEnd"/>
      <w:r w:rsidRPr="00AE7E24">
        <w:rPr>
          <w:rStyle w:val="a6"/>
          <w:color w:val="000000" w:themeColor="text1"/>
          <w:sz w:val="28"/>
          <w:szCs w:val="28"/>
        </w:rPr>
        <w:t xml:space="preserve"> </w:t>
      </w:r>
      <w:proofErr w:type="spellStart"/>
      <w:r w:rsidRPr="00AE7E24">
        <w:rPr>
          <w:rStyle w:val="a6"/>
          <w:color w:val="000000" w:themeColor="text1"/>
          <w:sz w:val="28"/>
          <w:szCs w:val="28"/>
        </w:rPr>
        <w:t>заходів</w:t>
      </w:r>
      <w:proofErr w:type="spellEnd"/>
      <w:r w:rsidRPr="00AE7E24">
        <w:rPr>
          <w:rStyle w:val="a6"/>
          <w:color w:val="000000" w:themeColor="text1"/>
          <w:sz w:val="28"/>
          <w:szCs w:val="28"/>
        </w:rPr>
        <w:t xml:space="preserve"> </w:t>
      </w:r>
      <w:proofErr w:type="spellStart"/>
      <w:r w:rsidRPr="00AE7E24">
        <w:rPr>
          <w:rStyle w:val="a6"/>
          <w:color w:val="000000" w:themeColor="text1"/>
          <w:sz w:val="28"/>
          <w:szCs w:val="28"/>
        </w:rPr>
        <w:t>Програми</w:t>
      </w:r>
      <w:proofErr w:type="spellEnd"/>
      <w:r w:rsidRPr="00AE7E24">
        <w:rPr>
          <w:rStyle w:val="a6"/>
          <w:color w:val="000000" w:themeColor="text1"/>
          <w:sz w:val="28"/>
          <w:szCs w:val="28"/>
        </w:rPr>
        <w:t>)</w:t>
      </w:r>
      <w:r w:rsidRPr="00AE7E24">
        <w:rPr>
          <w:color w:val="000000" w:themeColor="text1"/>
          <w:sz w:val="28"/>
          <w:szCs w:val="28"/>
        </w:rPr>
        <w:br/>
      </w:r>
      <w:proofErr w:type="spellStart"/>
      <w:r w:rsidRPr="00AE7E24">
        <w:rPr>
          <w:rStyle w:val="a6"/>
          <w:color w:val="000000" w:themeColor="text1"/>
          <w:sz w:val="28"/>
          <w:szCs w:val="28"/>
        </w:rPr>
        <w:t>Завдання</w:t>
      </w:r>
      <w:proofErr w:type="spellEnd"/>
      <w:r w:rsidRPr="00AE7E24">
        <w:rPr>
          <w:rStyle w:val="a6"/>
          <w:color w:val="000000" w:themeColor="text1"/>
          <w:sz w:val="28"/>
          <w:szCs w:val="28"/>
        </w:rPr>
        <w:t>:</w:t>
      </w:r>
    </w:p>
    <w:p w14:paraId="7C672928" w14:textId="77777777" w:rsidR="00D274DC" w:rsidRDefault="00AE7E24" w:rsidP="00AE7E24">
      <w:pPr>
        <w:jc w:val="both"/>
        <w:rPr>
          <w:color w:val="000000" w:themeColor="text1"/>
          <w:sz w:val="28"/>
          <w:szCs w:val="28"/>
          <w:shd w:val="clear" w:color="auto" w:fill="FFFFFF"/>
        </w:rPr>
      </w:pPr>
      <w:r w:rsidRPr="00AE7E24">
        <w:rPr>
          <w:color w:val="000000" w:themeColor="text1"/>
          <w:sz w:val="28"/>
          <w:szCs w:val="28"/>
        </w:rPr>
        <w:br/>
      </w:r>
      <w:r w:rsidR="00D274DC">
        <w:rPr>
          <w:color w:val="000000" w:themeColor="text1"/>
          <w:sz w:val="28"/>
          <w:szCs w:val="28"/>
          <w:shd w:val="clear" w:color="auto" w:fill="FFFFFF"/>
        </w:rPr>
        <w:t>  </w:t>
      </w:r>
      <w:proofErr w:type="spellStart"/>
      <w:r w:rsidRPr="00AE7E24">
        <w:rPr>
          <w:color w:val="000000" w:themeColor="text1"/>
          <w:sz w:val="28"/>
          <w:szCs w:val="28"/>
          <w:shd w:val="clear" w:color="auto" w:fill="FFFFFF"/>
        </w:rPr>
        <w:t>Зниження</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соціальної</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напруги</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серед</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пільгової</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категорії</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населення</w:t>
      </w:r>
      <w:proofErr w:type="spellEnd"/>
      <w:r w:rsidRPr="00AE7E24">
        <w:rPr>
          <w:color w:val="000000" w:themeColor="text1"/>
          <w:sz w:val="28"/>
          <w:szCs w:val="28"/>
          <w:shd w:val="clear" w:color="auto" w:fill="FFFFFF"/>
        </w:rPr>
        <w:t>.</w:t>
      </w:r>
      <w:r w:rsidRPr="00AE7E24">
        <w:rPr>
          <w:color w:val="000000" w:themeColor="text1"/>
          <w:sz w:val="28"/>
          <w:szCs w:val="28"/>
        </w:rPr>
        <w:br/>
      </w:r>
      <w:proofErr w:type="spellStart"/>
      <w:r w:rsidRPr="00AE7E24">
        <w:rPr>
          <w:color w:val="000000" w:themeColor="text1"/>
          <w:sz w:val="28"/>
          <w:szCs w:val="28"/>
          <w:shd w:val="clear" w:color="auto" w:fill="FFFFFF"/>
        </w:rPr>
        <w:t>Компенсація</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вартості</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перевезень</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окремих</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пільгових</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категорій</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громадян</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автомобільним</w:t>
      </w:r>
      <w:proofErr w:type="spellEnd"/>
      <w:r w:rsidRPr="00AE7E24">
        <w:rPr>
          <w:color w:val="000000" w:themeColor="text1"/>
          <w:sz w:val="28"/>
          <w:szCs w:val="28"/>
          <w:shd w:val="clear" w:color="auto" w:fill="FFFFFF"/>
        </w:rPr>
        <w:t xml:space="preserve"> транспортом на </w:t>
      </w:r>
      <w:proofErr w:type="spellStart"/>
      <w:r w:rsidRPr="00AE7E24">
        <w:rPr>
          <w:color w:val="000000" w:themeColor="text1"/>
          <w:sz w:val="28"/>
          <w:szCs w:val="28"/>
          <w:shd w:val="clear" w:color="auto" w:fill="FFFFFF"/>
        </w:rPr>
        <w:t>приміських</w:t>
      </w:r>
      <w:proofErr w:type="spellEnd"/>
      <w:r w:rsidRPr="00AE7E24">
        <w:rPr>
          <w:color w:val="000000" w:themeColor="text1"/>
          <w:sz w:val="28"/>
          <w:szCs w:val="28"/>
          <w:shd w:val="clear" w:color="auto" w:fill="FFFFFF"/>
        </w:rPr>
        <w:t xml:space="preserve"> маршрутах </w:t>
      </w:r>
      <w:proofErr w:type="spellStart"/>
      <w:r w:rsidRPr="00AE7E24">
        <w:rPr>
          <w:color w:val="000000" w:themeColor="text1"/>
          <w:sz w:val="28"/>
          <w:szCs w:val="28"/>
          <w:shd w:val="clear" w:color="auto" w:fill="FFFFFF"/>
        </w:rPr>
        <w:t>згідно</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укладених</w:t>
      </w:r>
      <w:proofErr w:type="spellEnd"/>
      <w:r w:rsidRPr="00AE7E24">
        <w:rPr>
          <w:color w:val="000000" w:themeColor="text1"/>
          <w:sz w:val="28"/>
          <w:szCs w:val="28"/>
          <w:shd w:val="clear" w:color="auto" w:fill="FFFFFF"/>
        </w:rPr>
        <w:t xml:space="preserve"> з </w:t>
      </w:r>
      <w:proofErr w:type="spellStart"/>
      <w:r w:rsidRPr="00AE7E24">
        <w:rPr>
          <w:color w:val="000000" w:themeColor="text1"/>
          <w:sz w:val="28"/>
          <w:szCs w:val="28"/>
          <w:shd w:val="clear" w:color="auto" w:fill="FFFFFF"/>
        </w:rPr>
        <w:t>перевізниками</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договорів</w:t>
      </w:r>
      <w:proofErr w:type="spellEnd"/>
      <w:r w:rsidRPr="00AE7E24">
        <w:rPr>
          <w:color w:val="000000" w:themeColor="text1"/>
          <w:sz w:val="28"/>
          <w:szCs w:val="28"/>
          <w:shd w:val="clear" w:color="auto" w:fill="FFFFFF"/>
        </w:rPr>
        <w:t>.</w:t>
      </w:r>
      <w:r w:rsidRPr="00AE7E24">
        <w:rPr>
          <w:color w:val="000000" w:themeColor="text1"/>
          <w:sz w:val="28"/>
          <w:szCs w:val="28"/>
        </w:rPr>
        <w:br/>
      </w:r>
      <w:r w:rsidRPr="00AE7E24">
        <w:rPr>
          <w:color w:val="000000" w:themeColor="text1"/>
          <w:sz w:val="28"/>
          <w:szCs w:val="28"/>
          <w:shd w:val="clear" w:color="auto" w:fill="FFFFFF"/>
        </w:rPr>
        <w:t> </w:t>
      </w:r>
      <w:r w:rsidRPr="00AE7E24">
        <w:rPr>
          <w:color w:val="000000" w:themeColor="text1"/>
          <w:sz w:val="28"/>
          <w:szCs w:val="28"/>
        </w:rPr>
        <w:br/>
      </w:r>
      <w:r w:rsidRPr="00AE7E24">
        <w:rPr>
          <w:color w:val="000000" w:themeColor="text1"/>
          <w:sz w:val="28"/>
          <w:szCs w:val="28"/>
        </w:rPr>
        <w:br/>
      </w:r>
      <w:r w:rsidRPr="00AE7E24">
        <w:rPr>
          <w:color w:val="000000" w:themeColor="text1"/>
          <w:sz w:val="28"/>
          <w:szCs w:val="28"/>
          <w:shd w:val="clear" w:color="auto" w:fill="FFFFFF"/>
        </w:rPr>
        <w:t> </w:t>
      </w:r>
    </w:p>
    <w:p w14:paraId="1CA2D3A0" w14:textId="77777777" w:rsidR="00AE7E24" w:rsidRDefault="00AE7E24" w:rsidP="00AE7E24">
      <w:pPr>
        <w:jc w:val="both"/>
        <w:rPr>
          <w:rStyle w:val="a6"/>
          <w:color w:val="000000" w:themeColor="text1"/>
          <w:sz w:val="28"/>
          <w:szCs w:val="28"/>
        </w:rPr>
      </w:pPr>
      <w:r w:rsidRPr="00AE7E24">
        <w:rPr>
          <w:color w:val="000000" w:themeColor="text1"/>
          <w:sz w:val="28"/>
          <w:szCs w:val="28"/>
        </w:rPr>
        <w:lastRenderedPageBreak/>
        <w:br/>
      </w:r>
      <w:proofErr w:type="spellStart"/>
      <w:r w:rsidRPr="00AE7E24">
        <w:rPr>
          <w:rStyle w:val="a6"/>
          <w:color w:val="000000" w:themeColor="text1"/>
          <w:sz w:val="28"/>
          <w:szCs w:val="28"/>
        </w:rPr>
        <w:t>Очікуваний</w:t>
      </w:r>
      <w:proofErr w:type="spellEnd"/>
      <w:r w:rsidRPr="00AE7E24">
        <w:rPr>
          <w:rStyle w:val="a6"/>
          <w:color w:val="000000" w:themeColor="text1"/>
          <w:sz w:val="28"/>
          <w:szCs w:val="28"/>
        </w:rPr>
        <w:t xml:space="preserve"> результат:</w:t>
      </w:r>
    </w:p>
    <w:p w14:paraId="2D9D70C6" w14:textId="77777777" w:rsidR="00AE7E24" w:rsidRDefault="00AE7E24" w:rsidP="00AE7E24">
      <w:pPr>
        <w:jc w:val="both"/>
        <w:rPr>
          <w:rStyle w:val="a6"/>
          <w:color w:val="000000" w:themeColor="text1"/>
          <w:sz w:val="28"/>
          <w:szCs w:val="28"/>
        </w:rPr>
      </w:pPr>
      <w:r w:rsidRPr="00AE7E24">
        <w:rPr>
          <w:color w:val="000000" w:themeColor="text1"/>
          <w:sz w:val="28"/>
          <w:szCs w:val="28"/>
        </w:rPr>
        <w:br/>
      </w:r>
      <w:r w:rsidR="00D274DC">
        <w:rPr>
          <w:color w:val="000000" w:themeColor="text1"/>
          <w:sz w:val="28"/>
          <w:szCs w:val="28"/>
          <w:shd w:val="clear" w:color="auto" w:fill="FFFFFF"/>
          <w:lang w:val="uk-UA"/>
        </w:rPr>
        <w:t xml:space="preserve">            </w:t>
      </w:r>
      <w:proofErr w:type="spellStart"/>
      <w:r w:rsidRPr="00AE7E24">
        <w:rPr>
          <w:color w:val="000000" w:themeColor="text1"/>
          <w:sz w:val="28"/>
          <w:szCs w:val="28"/>
          <w:shd w:val="clear" w:color="auto" w:fill="FFFFFF"/>
        </w:rPr>
        <w:t>Реалізація</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Програми</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забезпечить</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організацію</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пільгового</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проїзду</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окремих</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категорій</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громадян</w:t>
      </w:r>
      <w:proofErr w:type="spellEnd"/>
      <w:r w:rsidRPr="00AE7E24">
        <w:rPr>
          <w:color w:val="000000" w:themeColor="text1"/>
          <w:sz w:val="28"/>
          <w:szCs w:val="28"/>
          <w:shd w:val="clear" w:color="auto" w:fill="FFFFFF"/>
        </w:rPr>
        <w:t xml:space="preserve"> на </w:t>
      </w:r>
      <w:proofErr w:type="spellStart"/>
      <w:r w:rsidRPr="00AE7E24">
        <w:rPr>
          <w:color w:val="000000" w:themeColor="text1"/>
          <w:sz w:val="28"/>
          <w:szCs w:val="28"/>
          <w:shd w:val="clear" w:color="auto" w:fill="FFFFFF"/>
        </w:rPr>
        <w:t>приміських</w:t>
      </w:r>
      <w:proofErr w:type="spellEnd"/>
      <w:r w:rsidRPr="00AE7E24">
        <w:rPr>
          <w:color w:val="000000" w:themeColor="text1"/>
          <w:sz w:val="28"/>
          <w:szCs w:val="28"/>
          <w:shd w:val="clear" w:color="auto" w:fill="FFFFFF"/>
        </w:rPr>
        <w:t xml:space="preserve"> маршрутах </w:t>
      </w:r>
      <w:proofErr w:type="spellStart"/>
      <w:r w:rsidRPr="00AE7E24">
        <w:rPr>
          <w:color w:val="000000" w:themeColor="text1"/>
          <w:sz w:val="28"/>
          <w:szCs w:val="28"/>
          <w:shd w:val="clear" w:color="auto" w:fill="FFFFFF"/>
        </w:rPr>
        <w:t>загального</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користування</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автомобільним</w:t>
      </w:r>
      <w:proofErr w:type="spellEnd"/>
      <w:r w:rsidRPr="00AE7E24">
        <w:rPr>
          <w:color w:val="000000" w:themeColor="text1"/>
          <w:sz w:val="28"/>
          <w:szCs w:val="28"/>
          <w:shd w:val="clear" w:color="auto" w:fill="FFFFFF"/>
        </w:rPr>
        <w:t xml:space="preserve"> транспортом та </w:t>
      </w:r>
      <w:proofErr w:type="spellStart"/>
      <w:r w:rsidRPr="00AE7E24">
        <w:rPr>
          <w:color w:val="000000" w:themeColor="text1"/>
          <w:sz w:val="28"/>
          <w:szCs w:val="28"/>
          <w:shd w:val="clear" w:color="auto" w:fill="FFFFFF"/>
        </w:rPr>
        <w:t>компенсацію</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збитків</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перевізникам</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від</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пільгових</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перевезень</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окремих</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категорій</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громадян</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автомобільним</w:t>
      </w:r>
      <w:proofErr w:type="spellEnd"/>
      <w:r w:rsidRPr="00AE7E24">
        <w:rPr>
          <w:color w:val="000000" w:themeColor="text1"/>
          <w:sz w:val="28"/>
          <w:szCs w:val="28"/>
          <w:shd w:val="clear" w:color="auto" w:fill="FFFFFF"/>
        </w:rPr>
        <w:t xml:space="preserve"> транспортом на </w:t>
      </w:r>
      <w:proofErr w:type="spellStart"/>
      <w:r w:rsidRPr="00AE7E24">
        <w:rPr>
          <w:color w:val="000000" w:themeColor="text1"/>
          <w:sz w:val="28"/>
          <w:szCs w:val="28"/>
          <w:shd w:val="clear" w:color="auto" w:fill="FFFFFF"/>
        </w:rPr>
        <w:t>приміських</w:t>
      </w:r>
      <w:proofErr w:type="spellEnd"/>
      <w:r w:rsidRPr="00AE7E24">
        <w:rPr>
          <w:color w:val="000000" w:themeColor="text1"/>
          <w:sz w:val="28"/>
          <w:szCs w:val="28"/>
          <w:shd w:val="clear" w:color="auto" w:fill="FFFFFF"/>
        </w:rPr>
        <w:t xml:space="preserve"> маршрутах </w:t>
      </w:r>
      <w:proofErr w:type="spellStart"/>
      <w:r w:rsidRPr="00AE7E24">
        <w:rPr>
          <w:color w:val="000000" w:themeColor="text1"/>
          <w:sz w:val="28"/>
          <w:szCs w:val="28"/>
          <w:shd w:val="clear" w:color="auto" w:fill="FFFFFF"/>
        </w:rPr>
        <w:t>загального</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користування</w:t>
      </w:r>
      <w:proofErr w:type="spellEnd"/>
      <w:r w:rsidRPr="00AE7E24">
        <w:rPr>
          <w:color w:val="000000" w:themeColor="text1"/>
          <w:sz w:val="28"/>
          <w:szCs w:val="28"/>
          <w:shd w:val="clear" w:color="auto" w:fill="FFFFFF"/>
        </w:rPr>
        <w:t>.</w:t>
      </w:r>
      <w:r w:rsidRPr="00AE7E24">
        <w:rPr>
          <w:color w:val="000000" w:themeColor="text1"/>
          <w:sz w:val="28"/>
          <w:szCs w:val="28"/>
        </w:rPr>
        <w:br/>
      </w:r>
      <w:r w:rsidRPr="00AE7E24">
        <w:rPr>
          <w:color w:val="000000" w:themeColor="text1"/>
          <w:sz w:val="28"/>
          <w:szCs w:val="28"/>
          <w:shd w:val="clear" w:color="auto" w:fill="FFFFFF"/>
        </w:rPr>
        <w:t> </w:t>
      </w:r>
      <w:r w:rsidRPr="00AE7E24">
        <w:rPr>
          <w:color w:val="000000" w:themeColor="text1"/>
          <w:sz w:val="28"/>
          <w:szCs w:val="28"/>
        </w:rPr>
        <w:br/>
      </w:r>
      <w:r w:rsidRPr="00AE7E24">
        <w:rPr>
          <w:rStyle w:val="a6"/>
          <w:color w:val="000000" w:themeColor="text1"/>
          <w:sz w:val="28"/>
          <w:szCs w:val="28"/>
        </w:rPr>
        <w:t xml:space="preserve">Система </w:t>
      </w:r>
      <w:proofErr w:type="spellStart"/>
      <w:r w:rsidRPr="00AE7E24">
        <w:rPr>
          <w:rStyle w:val="a6"/>
          <w:color w:val="000000" w:themeColor="text1"/>
          <w:sz w:val="28"/>
          <w:szCs w:val="28"/>
        </w:rPr>
        <w:t>управління</w:t>
      </w:r>
      <w:proofErr w:type="spellEnd"/>
      <w:r w:rsidRPr="00AE7E24">
        <w:rPr>
          <w:rStyle w:val="a6"/>
          <w:color w:val="000000" w:themeColor="text1"/>
          <w:sz w:val="28"/>
          <w:szCs w:val="28"/>
        </w:rPr>
        <w:t xml:space="preserve"> та контролю за ходом </w:t>
      </w:r>
      <w:proofErr w:type="spellStart"/>
      <w:r w:rsidRPr="00AE7E24">
        <w:rPr>
          <w:rStyle w:val="a6"/>
          <w:color w:val="000000" w:themeColor="text1"/>
          <w:sz w:val="28"/>
          <w:szCs w:val="28"/>
        </w:rPr>
        <w:t>виконання</w:t>
      </w:r>
      <w:proofErr w:type="spellEnd"/>
      <w:r w:rsidRPr="00AE7E24">
        <w:rPr>
          <w:rStyle w:val="a6"/>
          <w:color w:val="000000" w:themeColor="text1"/>
          <w:sz w:val="28"/>
          <w:szCs w:val="28"/>
        </w:rPr>
        <w:t xml:space="preserve"> </w:t>
      </w:r>
      <w:proofErr w:type="spellStart"/>
      <w:r w:rsidRPr="00AE7E24">
        <w:rPr>
          <w:rStyle w:val="a6"/>
          <w:color w:val="000000" w:themeColor="text1"/>
          <w:sz w:val="28"/>
          <w:szCs w:val="28"/>
        </w:rPr>
        <w:t>Програми</w:t>
      </w:r>
      <w:proofErr w:type="spellEnd"/>
      <w:r w:rsidRPr="00AE7E24">
        <w:rPr>
          <w:rStyle w:val="a6"/>
          <w:color w:val="000000" w:themeColor="text1"/>
          <w:sz w:val="28"/>
          <w:szCs w:val="28"/>
        </w:rPr>
        <w:t>.</w:t>
      </w:r>
    </w:p>
    <w:p w14:paraId="0BFC38FE" w14:textId="77777777" w:rsidR="00AE7E24" w:rsidRPr="00AE7E24" w:rsidRDefault="00AE7E24" w:rsidP="00AE7E24">
      <w:pPr>
        <w:jc w:val="both"/>
        <w:rPr>
          <w:color w:val="000000" w:themeColor="text1"/>
          <w:sz w:val="28"/>
          <w:szCs w:val="28"/>
        </w:rPr>
      </w:pPr>
      <w:r w:rsidRPr="00AE7E24">
        <w:rPr>
          <w:color w:val="000000" w:themeColor="text1"/>
          <w:sz w:val="28"/>
          <w:szCs w:val="28"/>
        </w:rPr>
        <w:br/>
      </w:r>
      <w:r w:rsidR="00D274DC">
        <w:rPr>
          <w:color w:val="000000" w:themeColor="text1"/>
          <w:sz w:val="28"/>
          <w:szCs w:val="28"/>
          <w:shd w:val="clear" w:color="auto" w:fill="FFFFFF"/>
          <w:lang w:val="uk-UA"/>
        </w:rPr>
        <w:t xml:space="preserve">          </w:t>
      </w:r>
      <w:proofErr w:type="spellStart"/>
      <w:r w:rsidRPr="00AE7E24">
        <w:rPr>
          <w:color w:val="000000" w:themeColor="text1"/>
          <w:sz w:val="28"/>
          <w:szCs w:val="28"/>
          <w:shd w:val="clear" w:color="auto" w:fill="FFFFFF"/>
        </w:rPr>
        <w:t>Організаційний</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супровід</w:t>
      </w:r>
      <w:proofErr w:type="spellEnd"/>
      <w:r w:rsidRPr="00AE7E24">
        <w:rPr>
          <w:color w:val="000000" w:themeColor="text1"/>
          <w:sz w:val="28"/>
          <w:szCs w:val="28"/>
          <w:shd w:val="clear" w:color="auto" w:fill="FFFFFF"/>
        </w:rPr>
        <w:t xml:space="preserve"> та </w:t>
      </w:r>
      <w:proofErr w:type="spellStart"/>
      <w:r w:rsidRPr="00AE7E24">
        <w:rPr>
          <w:color w:val="000000" w:themeColor="text1"/>
          <w:sz w:val="28"/>
          <w:szCs w:val="28"/>
          <w:shd w:val="clear" w:color="auto" w:fill="FFFFFF"/>
        </w:rPr>
        <w:t>координація</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діяльності</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щодо</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виконання</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Програми</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здійснюється</w:t>
      </w:r>
      <w:proofErr w:type="spellEnd"/>
      <w:r w:rsidRPr="00AE7E24">
        <w:rPr>
          <w:color w:val="000000" w:themeColor="text1"/>
          <w:sz w:val="28"/>
          <w:szCs w:val="28"/>
          <w:shd w:val="clear" w:color="auto" w:fill="FFFFFF"/>
        </w:rPr>
        <w:t xml:space="preserve"> </w:t>
      </w:r>
      <w:proofErr w:type="spellStart"/>
      <w:r>
        <w:rPr>
          <w:color w:val="000000" w:themeColor="text1"/>
          <w:sz w:val="28"/>
          <w:szCs w:val="28"/>
          <w:shd w:val="clear" w:color="auto" w:fill="FFFFFF"/>
          <w:lang w:val="uk-UA"/>
        </w:rPr>
        <w:t>Старовижівсько</w:t>
      </w:r>
      <w:r w:rsidR="00D274DC">
        <w:rPr>
          <w:color w:val="000000" w:themeColor="text1"/>
          <w:sz w:val="28"/>
          <w:szCs w:val="28"/>
          <w:shd w:val="clear" w:color="auto" w:fill="FFFFFF"/>
          <w:lang w:val="uk-UA"/>
        </w:rPr>
        <w:t>ю</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селищно</w:t>
      </w:r>
      <w:proofErr w:type="spellEnd"/>
      <w:r w:rsidR="00D274DC">
        <w:rPr>
          <w:color w:val="000000" w:themeColor="text1"/>
          <w:sz w:val="28"/>
          <w:szCs w:val="28"/>
          <w:shd w:val="clear" w:color="auto" w:fill="FFFFFF"/>
          <w:lang w:val="uk-UA"/>
        </w:rPr>
        <w:t xml:space="preserve">ю </w:t>
      </w:r>
      <w:r w:rsidRPr="00AE7E24">
        <w:rPr>
          <w:color w:val="000000" w:themeColor="text1"/>
          <w:sz w:val="28"/>
          <w:szCs w:val="28"/>
          <w:shd w:val="clear" w:color="auto" w:fill="FFFFFF"/>
        </w:rPr>
        <w:t>рад</w:t>
      </w:r>
      <w:proofErr w:type="spellStart"/>
      <w:r w:rsidR="00D274DC">
        <w:rPr>
          <w:color w:val="000000" w:themeColor="text1"/>
          <w:sz w:val="28"/>
          <w:szCs w:val="28"/>
          <w:shd w:val="clear" w:color="auto" w:fill="FFFFFF"/>
          <w:lang w:val="uk-UA"/>
        </w:rPr>
        <w:t>ою</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відповідно</w:t>
      </w:r>
      <w:proofErr w:type="spellEnd"/>
      <w:r w:rsidRPr="00AE7E24">
        <w:rPr>
          <w:color w:val="000000" w:themeColor="text1"/>
          <w:sz w:val="28"/>
          <w:szCs w:val="28"/>
          <w:shd w:val="clear" w:color="auto" w:fill="FFFFFF"/>
        </w:rPr>
        <w:t xml:space="preserve"> до Порядку </w:t>
      </w:r>
      <w:proofErr w:type="spellStart"/>
      <w:r w:rsidRPr="00AE7E24">
        <w:rPr>
          <w:color w:val="000000" w:themeColor="text1"/>
          <w:sz w:val="28"/>
          <w:szCs w:val="28"/>
          <w:shd w:val="clear" w:color="auto" w:fill="FFFFFF"/>
        </w:rPr>
        <w:t>відшкодування</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компенсації</w:t>
      </w:r>
      <w:proofErr w:type="spellEnd"/>
      <w:r w:rsidRPr="00AE7E24">
        <w:rPr>
          <w:color w:val="000000" w:themeColor="text1"/>
          <w:sz w:val="28"/>
          <w:szCs w:val="28"/>
          <w:shd w:val="clear" w:color="auto" w:fill="FFFFFF"/>
        </w:rPr>
        <w:t xml:space="preserve"> за </w:t>
      </w:r>
      <w:proofErr w:type="spellStart"/>
      <w:r w:rsidRPr="00AE7E24">
        <w:rPr>
          <w:color w:val="000000" w:themeColor="text1"/>
          <w:sz w:val="28"/>
          <w:szCs w:val="28"/>
          <w:shd w:val="clear" w:color="auto" w:fill="FFFFFF"/>
        </w:rPr>
        <w:t>перевезення</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окремих</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пільгових</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категорій</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громадян</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які</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проживають</w:t>
      </w:r>
      <w:proofErr w:type="spellEnd"/>
      <w:r w:rsidRPr="00AE7E24">
        <w:rPr>
          <w:color w:val="000000" w:themeColor="text1"/>
          <w:sz w:val="28"/>
          <w:szCs w:val="28"/>
          <w:shd w:val="clear" w:color="auto" w:fill="FFFFFF"/>
        </w:rPr>
        <w:t xml:space="preserve"> на </w:t>
      </w:r>
      <w:proofErr w:type="spellStart"/>
      <w:r w:rsidRPr="00AE7E24">
        <w:rPr>
          <w:color w:val="000000" w:themeColor="text1"/>
          <w:sz w:val="28"/>
          <w:szCs w:val="28"/>
          <w:shd w:val="clear" w:color="auto" w:fill="FFFFFF"/>
        </w:rPr>
        <w:t>території</w:t>
      </w:r>
      <w:proofErr w:type="spellEnd"/>
      <w:r w:rsidRPr="00AE7E24">
        <w:rPr>
          <w:color w:val="000000" w:themeColor="text1"/>
          <w:sz w:val="28"/>
          <w:szCs w:val="28"/>
          <w:shd w:val="clear" w:color="auto" w:fill="FFFFFF"/>
        </w:rPr>
        <w:t xml:space="preserve"> </w:t>
      </w:r>
      <w:r>
        <w:rPr>
          <w:color w:val="000000" w:themeColor="text1"/>
          <w:sz w:val="28"/>
          <w:szCs w:val="28"/>
          <w:shd w:val="clear" w:color="auto" w:fill="FFFFFF"/>
          <w:lang w:val="uk-UA"/>
        </w:rPr>
        <w:t>Старовижівської</w:t>
      </w:r>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селищної</w:t>
      </w:r>
      <w:proofErr w:type="spellEnd"/>
      <w:r w:rsidRPr="00AE7E24">
        <w:rPr>
          <w:color w:val="000000" w:themeColor="text1"/>
          <w:sz w:val="28"/>
          <w:szCs w:val="28"/>
          <w:shd w:val="clear" w:color="auto" w:fill="FFFFFF"/>
        </w:rPr>
        <w:t xml:space="preserve"> </w:t>
      </w:r>
      <w:proofErr w:type="gramStart"/>
      <w:r w:rsidRPr="00AE7E24">
        <w:rPr>
          <w:color w:val="000000" w:themeColor="text1"/>
          <w:sz w:val="28"/>
          <w:szCs w:val="28"/>
          <w:shd w:val="clear" w:color="auto" w:fill="FFFFFF"/>
        </w:rPr>
        <w:t>ради,  на</w:t>
      </w:r>
      <w:proofErr w:type="gram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приміських</w:t>
      </w:r>
      <w:proofErr w:type="spellEnd"/>
      <w:r w:rsidRPr="00AE7E24">
        <w:rPr>
          <w:color w:val="000000" w:themeColor="text1"/>
          <w:sz w:val="28"/>
          <w:szCs w:val="28"/>
          <w:shd w:val="clear" w:color="auto" w:fill="FFFFFF"/>
        </w:rPr>
        <w:t xml:space="preserve"> маршрутах </w:t>
      </w:r>
      <w:proofErr w:type="spellStart"/>
      <w:r w:rsidRPr="00AE7E24">
        <w:rPr>
          <w:color w:val="000000" w:themeColor="text1"/>
          <w:sz w:val="28"/>
          <w:szCs w:val="28"/>
          <w:shd w:val="clear" w:color="auto" w:fill="FFFFFF"/>
        </w:rPr>
        <w:t>загального</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користування</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автомобільним</w:t>
      </w:r>
      <w:proofErr w:type="spellEnd"/>
      <w:r w:rsidRPr="00AE7E24">
        <w:rPr>
          <w:color w:val="000000" w:themeColor="text1"/>
          <w:sz w:val="28"/>
          <w:szCs w:val="28"/>
          <w:shd w:val="clear" w:color="auto" w:fill="FFFFFF"/>
        </w:rPr>
        <w:t xml:space="preserve"> транспортом на 202</w:t>
      </w:r>
      <w:r>
        <w:rPr>
          <w:color w:val="000000" w:themeColor="text1"/>
          <w:sz w:val="28"/>
          <w:szCs w:val="28"/>
          <w:shd w:val="clear" w:color="auto" w:fill="FFFFFF"/>
          <w:lang w:val="uk-UA"/>
        </w:rPr>
        <w:t>5</w:t>
      </w:r>
      <w:r w:rsidRPr="00AE7E24">
        <w:rPr>
          <w:color w:val="000000" w:themeColor="text1"/>
          <w:sz w:val="28"/>
          <w:szCs w:val="28"/>
          <w:shd w:val="clear" w:color="auto" w:fill="FFFFFF"/>
        </w:rPr>
        <w:t>-202</w:t>
      </w:r>
      <w:r>
        <w:rPr>
          <w:color w:val="000000" w:themeColor="text1"/>
          <w:sz w:val="28"/>
          <w:szCs w:val="28"/>
          <w:shd w:val="clear" w:color="auto" w:fill="FFFFFF"/>
          <w:lang w:val="uk-UA"/>
        </w:rPr>
        <w:t>7</w:t>
      </w:r>
      <w:r w:rsidRPr="00AE7E24">
        <w:rPr>
          <w:color w:val="000000" w:themeColor="text1"/>
          <w:sz w:val="28"/>
          <w:szCs w:val="28"/>
          <w:shd w:val="clear" w:color="auto" w:fill="FFFFFF"/>
        </w:rPr>
        <w:t xml:space="preserve"> роки, </w:t>
      </w:r>
      <w:proofErr w:type="spellStart"/>
      <w:r w:rsidRPr="00AE7E24">
        <w:rPr>
          <w:color w:val="000000" w:themeColor="text1"/>
          <w:sz w:val="28"/>
          <w:szCs w:val="28"/>
          <w:shd w:val="clear" w:color="auto" w:fill="FFFFFF"/>
        </w:rPr>
        <w:t>що</w:t>
      </w:r>
      <w:proofErr w:type="spellEnd"/>
      <w:r w:rsidRPr="00AE7E24">
        <w:rPr>
          <w:color w:val="000000" w:themeColor="text1"/>
          <w:sz w:val="28"/>
          <w:szCs w:val="28"/>
          <w:shd w:val="clear" w:color="auto" w:fill="FFFFFF"/>
        </w:rPr>
        <w:t xml:space="preserve"> </w:t>
      </w:r>
      <w:proofErr w:type="spellStart"/>
      <w:r w:rsidRPr="00AE7E24">
        <w:rPr>
          <w:color w:val="000000" w:themeColor="text1"/>
          <w:sz w:val="28"/>
          <w:szCs w:val="28"/>
          <w:shd w:val="clear" w:color="auto" w:fill="FFFFFF"/>
        </w:rPr>
        <w:t>додається</w:t>
      </w:r>
      <w:proofErr w:type="spellEnd"/>
      <w:r w:rsidRPr="00AE7E24">
        <w:rPr>
          <w:color w:val="000000" w:themeColor="text1"/>
          <w:sz w:val="28"/>
          <w:szCs w:val="28"/>
          <w:shd w:val="clear" w:color="auto" w:fill="FFFFFF"/>
        </w:rPr>
        <w:t>.</w:t>
      </w:r>
      <w:r w:rsidRPr="00AE7E24">
        <w:rPr>
          <w:color w:val="000000" w:themeColor="text1"/>
          <w:sz w:val="28"/>
          <w:szCs w:val="28"/>
        </w:rPr>
        <w:br/>
      </w:r>
    </w:p>
    <w:p w14:paraId="662332AD" w14:textId="77777777" w:rsidR="00173985" w:rsidRDefault="00173985">
      <w:pPr>
        <w:jc w:val="both"/>
        <w:rPr>
          <w:color w:val="000000" w:themeColor="text1"/>
          <w:sz w:val="28"/>
          <w:szCs w:val="28"/>
        </w:rPr>
      </w:pPr>
    </w:p>
    <w:p w14:paraId="6F5BFED8" w14:textId="77777777" w:rsidR="00173985" w:rsidRPr="00173985" w:rsidRDefault="00173985" w:rsidP="00173985">
      <w:pPr>
        <w:rPr>
          <w:sz w:val="28"/>
          <w:szCs w:val="28"/>
        </w:rPr>
      </w:pPr>
    </w:p>
    <w:p w14:paraId="374CA92B" w14:textId="77777777" w:rsidR="00173985" w:rsidRPr="00173985" w:rsidRDefault="00173985" w:rsidP="00173985">
      <w:pPr>
        <w:rPr>
          <w:sz w:val="28"/>
          <w:szCs w:val="28"/>
        </w:rPr>
      </w:pPr>
    </w:p>
    <w:p w14:paraId="1302A47A" w14:textId="77777777" w:rsidR="00173985" w:rsidRPr="00173985" w:rsidRDefault="00173985" w:rsidP="00173985">
      <w:pPr>
        <w:rPr>
          <w:sz w:val="28"/>
          <w:szCs w:val="28"/>
        </w:rPr>
      </w:pPr>
    </w:p>
    <w:p w14:paraId="676C853B" w14:textId="77777777" w:rsidR="00173985" w:rsidRPr="00173985" w:rsidRDefault="00173985" w:rsidP="00173985">
      <w:pPr>
        <w:rPr>
          <w:sz w:val="28"/>
          <w:szCs w:val="28"/>
        </w:rPr>
      </w:pPr>
    </w:p>
    <w:p w14:paraId="49400904" w14:textId="77777777" w:rsidR="00173985" w:rsidRPr="00173985" w:rsidRDefault="00173985" w:rsidP="00173985">
      <w:pPr>
        <w:rPr>
          <w:sz w:val="28"/>
          <w:szCs w:val="28"/>
        </w:rPr>
      </w:pPr>
    </w:p>
    <w:p w14:paraId="38A6BD77" w14:textId="77777777" w:rsidR="002F67BB" w:rsidRPr="00F351D0" w:rsidRDefault="002F67BB" w:rsidP="002F67BB">
      <w:pPr>
        <w:rPr>
          <w:sz w:val="28"/>
          <w:szCs w:val="28"/>
          <w:lang w:val="uk-UA"/>
        </w:rPr>
      </w:pPr>
      <w:r>
        <w:rPr>
          <w:sz w:val="28"/>
          <w:szCs w:val="28"/>
          <w:lang w:val="uk-UA"/>
        </w:rPr>
        <w:t xml:space="preserve">Секретар ради                                                                      Анатолій </w:t>
      </w:r>
      <w:proofErr w:type="spellStart"/>
      <w:r>
        <w:rPr>
          <w:sz w:val="28"/>
          <w:szCs w:val="28"/>
          <w:lang w:val="uk-UA"/>
        </w:rPr>
        <w:t>Лавринюк</w:t>
      </w:r>
      <w:proofErr w:type="spellEnd"/>
    </w:p>
    <w:p w14:paraId="6FBF3DFE" w14:textId="77777777" w:rsidR="00173985" w:rsidRPr="00173985" w:rsidRDefault="00173985" w:rsidP="00173985">
      <w:pPr>
        <w:rPr>
          <w:sz w:val="28"/>
          <w:szCs w:val="28"/>
        </w:rPr>
      </w:pPr>
    </w:p>
    <w:p w14:paraId="16BA2938" w14:textId="77777777" w:rsidR="00173985" w:rsidRPr="00173985" w:rsidRDefault="00173985" w:rsidP="00173985">
      <w:pPr>
        <w:rPr>
          <w:sz w:val="28"/>
          <w:szCs w:val="28"/>
        </w:rPr>
      </w:pPr>
    </w:p>
    <w:p w14:paraId="7ECC0B34" w14:textId="77777777" w:rsidR="00173985" w:rsidRPr="00173985" w:rsidRDefault="00173985" w:rsidP="00173985">
      <w:pPr>
        <w:rPr>
          <w:sz w:val="28"/>
          <w:szCs w:val="28"/>
        </w:rPr>
      </w:pPr>
    </w:p>
    <w:p w14:paraId="74D6BD21" w14:textId="77777777" w:rsidR="00173985" w:rsidRPr="00173985" w:rsidRDefault="00173985" w:rsidP="00173985">
      <w:pPr>
        <w:rPr>
          <w:sz w:val="28"/>
          <w:szCs w:val="28"/>
        </w:rPr>
      </w:pPr>
    </w:p>
    <w:p w14:paraId="6D2282E9" w14:textId="77777777" w:rsidR="00173985" w:rsidRPr="00173985" w:rsidRDefault="00173985" w:rsidP="00173985">
      <w:pPr>
        <w:rPr>
          <w:sz w:val="28"/>
          <w:szCs w:val="28"/>
        </w:rPr>
      </w:pPr>
    </w:p>
    <w:p w14:paraId="60052273" w14:textId="77777777" w:rsidR="00173985" w:rsidRPr="00173985" w:rsidRDefault="00173985" w:rsidP="00173985">
      <w:pPr>
        <w:rPr>
          <w:sz w:val="28"/>
          <w:szCs w:val="28"/>
        </w:rPr>
      </w:pPr>
    </w:p>
    <w:p w14:paraId="40076EB8" w14:textId="77777777" w:rsidR="00173985" w:rsidRPr="00173985" w:rsidRDefault="00173985" w:rsidP="00173985">
      <w:pPr>
        <w:rPr>
          <w:sz w:val="28"/>
          <w:szCs w:val="28"/>
        </w:rPr>
      </w:pPr>
    </w:p>
    <w:p w14:paraId="782F539E" w14:textId="77777777" w:rsidR="00173985" w:rsidRPr="00173985" w:rsidRDefault="00173985" w:rsidP="00173985">
      <w:pPr>
        <w:rPr>
          <w:sz w:val="28"/>
          <w:szCs w:val="28"/>
        </w:rPr>
      </w:pPr>
    </w:p>
    <w:p w14:paraId="4AA7DF3E" w14:textId="77777777" w:rsidR="00173985" w:rsidRPr="00173985" w:rsidRDefault="00173985" w:rsidP="00173985">
      <w:pPr>
        <w:rPr>
          <w:sz w:val="28"/>
          <w:szCs w:val="28"/>
        </w:rPr>
      </w:pPr>
    </w:p>
    <w:p w14:paraId="252C1754" w14:textId="77777777" w:rsidR="00173985" w:rsidRPr="00173985" w:rsidRDefault="00173985" w:rsidP="00173985">
      <w:pPr>
        <w:rPr>
          <w:sz w:val="28"/>
          <w:szCs w:val="28"/>
        </w:rPr>
      </w:pPr>
    </w:p>
    <w:p w14:paraId="2787C822" w14:textId="77777777" w:rsidR="00173985" w:rsidRPr="00173985" w:rsidRDefault="00173985" w:rsidP="00173985">
      <w:pPr>
        <w:rPr>
          <w:sz w:val="28"/>
          <w:szCs w:val="28"/>
        </w:rPr>
      </w:pPr>
    </w:p>
    <w:p w14:paraId="1F15994B" w14:textId="77777777" w:rsidR="00173985" w:rsidRPr="00173985" w:rsidRDefault="00173985" w:rsidP="00173985">
      <w:pPr>
        <w:rPr>
          <w:sz w:val="28"/>
          <w:szCs w:val="28"/>
        </w:rPr>
      </w:pPr>
    </w:p>
    <w:p w14:paraId="1AA69D07" w14:textId="77777777" w:rsidR="00173985" w:rsidRPr="00173985" w:rsidRDefault="00173985" w:rsidP="00173985">
      <w:pPr>
        <w:rPr>
          <w:sz w:val="28"/>
          <w:szCs w:val="28"/>
        </w:rPr>
      </w:pPr>
    </w:p>
    <w:p w14:paraId="04E2D3AA" w14:textId="77777777" w:rsidR="00173985" w:rsidRPr="00173985" w:rsidRDefault="00173985" w:rsidP="00173985">
      <w:pPr>
        <w:rPr>
          <w:sz w:val="28"/>
          <w:szCs w:val="28"/>
        </w:rPr>
      </w:pPr>
    </w:p>
    <w:p w14:paraId="0CDEC421" w14:textId="77777777" w:rsidR="00173985" w:rsidRPr="00173985" w:rsidRDefault="00173985" w:rsidP="00173985">
      <w:pPr>
        <w:rPr>
          <w:sz w:val="28"/>
          <w:szCs w:val="28"/>
        </w:rPr>
      </w:pPr>
    </w:p>
    <w:p w14:paraId="5916CF46" w14:textId="77777777" w:rsidR="00173985" w:rsidRPr="00173985" w:rsidRDefault="00173985" w:rsidP="00173985">
      <w:pPr>
        <w:rPr>
          <w:sz w:val="28"/>
          <w:szCs w:val="28"/>
        </w:rPr>
      </w:pPr>
    </w:p>
    <w:p w14:paraId="5B1A8D7D" w14:textId="77777777" w:rsidR="00173985" w:rsidRPr="00173985" w:rsidRDefault="00173985" w:rsidP="00173985">
      <w:pPr>
        <w:rPr>
          <w:sz w:val="28"/>
          <w:szCs w:val="28"/>
        </w:rPr>
      </w:pPr>
    </w:p>
    <w:p w14:paraId="24B2E52E" w14:textId="77777777" w:rsidR="00173985" w:rsidRPr="00173985" w:rsidRDefault="00173985" w:rsidP="00173985">
      <w:pPr>
        <w:rPr>
          <w:sz w:val="28"/>
          <w:szCs w:val="28"/>
        </w:rPr>
      </w:pPr>
    </w:p>
    <w:p w14:paraId="7E0ED758" w14:textId="77777777" w:rsidR="00173985" w:rsidRPr="00173985" w:rsidRDefault="00173985" w:rsidP="00173985">
      <w:pPr>
        <w:rPr>
          <w:sz w:val="28"/>
          <w:szCs w:val="28"/>
        </w:rPr>
      </w:pPr>
    </w:p>
    <w:p w14:paraId="1A684FAB" w14:textId="77777777" w:rsidR="00173985" w:rsidRPr="00173985" w:rsidRDefault="00173985" w:rsidP="00173985">
      <w:pPr>
        <w:rPr>
          <w:sz w:val="28"/>
          <w:szCs w:val="28"/>
        </w:rPr>
      </w:pPr>
    </w:p>
    <w:p w14:paraId="2EC520F9" w14:textId="77777777" w:rsidR="00173985" w:rsidRPr="00173985" w:rsidRDefault="00173985" w:rsidP="00173985">
      <w:pPr>
        <w:rPr>
          <w:sz w:val="28"/>
          <w:szCs w:val="28"/>
        </w:rPr>
      </w:pPr>
    </w:p>
    <w:p w14:paraId="5B8EBFBB" w14:textId="77777777" w:rsidR="00173985" w:rsidRPr="00173985" w:rsidRDefault="00173985" w:rsidP="00173985">
      <w:pPr>
        <w:rPr>
          <w:sz w:val="28"/>
          <w:szCs w:val="28"/>
        </w:rPr>
      </w:pPr>
    </w:p>
    <w:p w14:paraId="3C356BB8" w14:textId="0D22E7E8" w:rsidR="00173985" w:rsidRPr="002F67BB" w:rsidRDefault="00BC0DAC" w:rsidP="00173985">
      <w:pPr>
        <w:autoSpaceDE/>
        <w:autoSpaceDN/>
        <w:jc w:val="center"/>
        <w:rPr>
          <w:b/>
          <w:bCs/>
          <w:color w:val="000000" w:themeColor="text1"/>
          <w:sz w:val="22"/>
          <w:szCs w:val="22"/>
          <w:shd w:val="clear" w:color="auto" w:fill="FFFFFF"/>
          <w:lang w:val="uk-UA" w:eastAsia="uk-UA"/>
        </w:rPr>
      </w:pPr>
      <w:r>
        <w:rPr>
          <w:color w:val="000000" w:themeColor="text1"/>
          <w:sz w:val="28"/>
          <w:szCs w:val="28"/>
          <w:shd w:val="clear" w:color="auto" w:fill="FFFFFF"/>
          <w:lang w:val="uk-UA" w:eastAsia="uk-UA"/>
        </w:rPr>
        <w:lastRenderedPageBreak/>
        <w:t xml:space="preserve"> </w:t>
      </w:r>
      <w:r w:rsidR="00173985">
        <w:rPr>
          <w:color w:val="000000" w:themeColor="text1"/>
          <w:sz w:val="28"/>
          <w:szCs w:val="28"/>
          <w:shd w:val="clear" w:color="auto" w:fill="FFFFFF"/>
          <w:lang w:val="uk-UA" w:eastAsia="uk-UA"/>
        </w:rPr>
        <w:t xml:space="preserve">                                                                                                            </w:t>
      </w:r>
      <w:r w:rsidR="00173985" w:rsidRPr="00173985">
        <w:rPr>
          <w:color w:val="000000" w:themeColor="text1"/>
          <w:sz w:val="22"/>
          <w:szCs w:val="22"/>
          <w:shd w:val="clear" w:color="auto" w:fill="FFFFFF"/>
          <w:lang w:val="uk-UA" w:eastAsia="uk-UA"/>
        </w:rPr>
        <w:t>Додаток 1</w:t>
      </w:r>
      <w:r w:rsidR="00173985" w:rsidRPr="00173985">
        <w:rPr>
          <w:color w:val="000000" w:themeColor="text1"/>
          <w:sz w:val="22"/>
          <w:szCs w:val="22"/>
          <w:lang w:val="uk-UA" w:eastAsia="uk-UA"/>
        </w:rPr>
        <w:br/>
      </w:r>
      <w:r w:rsidR="00173985" w:rsidRPr="002F67BB">
        <w:rPr>
          <w:color w:val="000000" w:themeColor="text1"/>
          <w:sz w:val="22"/>
          <w:szCs w:val="22"/>
          <w:shd w:val="clear" w:color="auto" w:fill="FFFFFF"/>
          <w:lang w:val="uk-UA" w:eastAsia="uk-UA"/>
        </w:rPr>
        <w:t xml:space="preserve">                                                                                                              </w:t>
      </w:r>
      <w:r w:rsidR="002F67BB">
        <w:rPr>
          <w:color w:val="000000" w:themeColor="text1"/>
          <w:sz w:val="22"/>
          <w:szCs w:val="22"/>
          <w:shd w:val="clear" w:color="auto" w:fill="FFFFFF"/>
          <w:lang w:val="uk-UA" w:eastAsia="uk-UA"/>
        </w:rPr>
        <w:t xml:space="preserve">                             </w:t>
      </w:r>
      <w:r w:rsidR="00173985" w:rsidRPr="002F67BB">
        <w:rPr>
          <w:color w:val="000000" w:themeColor="text1"/>
          <w:sz w:val="22"/>
          <w:szCs w:val="22"/>
          <w:shd w:val="clear" w:color="auto" w:fill="FFFFFF"/>
          <w:lang w:val="uk-UA" w:eastAsia="uk-UA"/>
        </w:rPr>
        <w:t xml:space="preserve">    </w:t>
      </w:r>
      <w:r w:rsidR="00173985" w:rsidRPr="00173985">
        <w:rPr>
          <w:color w:val="000000" w:themeColor="text1"/>
          <w:sz w:val="22"/>
          <w:szCs w:val="22"/>
          <w:shd w:val="clear" w:color="auto" w:fill="FFFFFF"/>
          <w:lang w:val="uk-UA" w:eastAsia="uk-UA"/>
        </w:rPr>
        <w:t>до Програми</w:t>
      </w:r>
      <w:r w:rsidR="00173985" w:rsidRPr="00173985">
        <w:rPr>
          <w:color w:val="000000" w:themeColor="text1"/>
          <w:sz w:val="22"/>
          <w:szCs w:val="22"/>
          <w:lang w:val="uk-UA" w:eastAsia="uk-UA"/>
        </w:rPr>
        <w:br/>
      </w:r>
      <w:r w:rsidR="00173985" w:rsidRPr="00173985">
        <w:rPr>
          <w:color w:val="000000" w:themeColor="text1"/>
          <w:sz w:val="22"/>
          <w:szCs w:val="22"/>
          <w:shd w:val="clear" w:color="auto" w:fill="FFFFFF"/>
          <w:lang w:val="uk-UA" w:eastAsia="uk-UA"/>
        </w:rPr>
        <w:t> </w:t>
      </w:r>
      <w:r w:rsidR="00173985" w:rsidRPr="00173985">
        <w:rPr>
          <w:color w:val="000000" w:themeColor="text1"/>
          <w:sz w:val="22"/>
          <w:szCs w:val="22"/>
          <w:lang w:val="uk-UA" w:eastAsia="uk-UA"/>
        </w:rPr>
        <w:br/>
      </w:r>
    </w:p>
    <w:p w14:paraId="6872338E" w14:textId="77777777" w:rsidR="00173985" w:rsidRDefault="00173985" w:rsidP="00173985">
      <w:pPr>
        <w:autoSpaceDE/>
        <w:autoSpaceDN/>
        <w:jc w:val="center"/>
        <w:rPr>
          <w:b/>
          <w:bCs/>
          <w:color w:val="000000" w:themeColor="text1"/>
          <w:sz w:val="28"/>
          <w:szCs w:val="28"/>
          <w:shd w:val="clear" w:color="auto" w:fill="FFFFFF"/>
          <w:lang w:val="uk-UA" w:eastAsia="uk-UA"/>
        </w:rPr>
      </w:pPr>
    </w:p>
    <w:p w14:paraId="0030B3E5" w14:textId="77777777" w:rsidR="00173985" w:rsidRDefault="00173985" w:rsidP="00173985">
      <w:pPr>
        <w:autoSpaceDE/>
        <w:autoSpaceDN/>
        <w:jc w:val="center"/>
        <w:rPr>
          <w:b/>
          <w:bCs/>
          <w:color w:val="000000" w:themeColor="text1"/>
          <w:sz w:val="28"/>
          <w:szCs w:val="28"/>
          <w:shd w:val="clear" w:color="auto" w:fill="FFFFFF"/>
          <w:lang w:val="uk-UA" w:eastAsia="uk-UA"/>
        </w:rPr>
      </w:pPr>
    </w:p>
    <w:p w14:paraId="6771FB7B" w14:textId="77777777" w:rsidR="00173985" w:rsidRDefault="00173985" w:rsidP="00173985">
      <w:pPr>
        <w:autoSpaceDE/>
        <w:autoSpaceDN/>
        <w:jc w:val="center"/>
        <w:rPr>
          <w:b/>
          <w:bCs/>
          <w:color w:val="000000" w:themeColor="text1"/>
          <w:sz w:val="28"/>
          <w:szCs w:val="28"/>
          <w:shd w:val="clear" w:color="auto" w:fill="FFFFFF"/>
          <w:lang w:val="uk-UA" w:eastAsia="uk-UA"/>
        </w:rPr>
      </w:pPr>
    </w:p>
    <w:p w14:paraId="1AC98CBB" w14:textId="77777777" w:rsidR="00173985" w:rsidRDefault="00173985" w:rsidP="00173985">
      <w:pPr>
        <w:autoSpaceDE/>
        <w:autoSpaceDN/>
        <w:jc w:val="center"/>
        <w:rPr>
          <w:b/>
          <w:bCs/>
          <w:color w:val="000000" w:themeColor="text1"/>
          <w:sz w:val="28"/>
          <w:szCs w:val="28"/>
          <w:shd w:val="clear" w:color="auto" w:fill="FFFFFF"/>
          <w:lang w:val="uk-UA" w:eastAsia="uk-UA"/>
        </w:rPr>
      </w:pPr>
    </w:p>
    <w:p w14:paraId="4128AB24" w14:textId="77777777" w:rsidR="00173985" w:rsidRDefault="00173985" w:rsidP="00173985">
      <w:pPr>
        <w:autoSpaceDE/>
        <w:autoSpaceDN/>
        <w:jc w:val="center"/>
        <w:rPr>
          <w:b/>
          <w:bCs/>
          <w:color w:val="000000" w:themeColor="text1"/>
          <w:sz w:val="28"/>
          <w:szCs w:val="28"/>
          <w:shd w:val="clear" w:color="auto" w:fill="FFFFFF"/>
          <w:lang w:val="uk-UA" w:eastAsia="uk-UA"/>
        </w:rPr>
      </w:pPr>
      <w:r w:rsidRPr="00173985">
        <w:rPr>
          <w:b/>
          <w:bCs/>
          <w:color w:val="000000" w:themeColor="text1"/>
          <w:sz w:val="28"/>
          <w:szCs w:val="28"/>
          <w:shd w:val="clear" w:color="auto" w:fill="FFFFFF"/>
          <w:lang w:val="uk-UA" w:eastAsia="uk-UA"/>
        </w:rPr>
        <w:t>РЕСУРСНЕ ЗАБЕЗПЕЧЕННЯ ПРОГРАМИ</w:t>
      </w:r>
      <w:r w:rsidRPr="00173985">
        <w:rPr>
          <w:color w:val="000000" w:themeColor="text1"/>
          <w:sz w:val="28"/>
          <w:szCs w:val="28"/>
          <w:lang w:val="uk-UA" w:eastAsia="uk-UA"/>
        </w:rPr>
        <w:br/>
      </w:r>
    </w:p>
    <w:p w14:paraId="503A4950" w14:textId="77777777" w:rsidR="00173985" w:rsidRDefault="00173985" w:rsidP="00173985">
      <w:pPr>
        <w:autoSpaceDE/>
        <w:autoSpaceDN/>
        <w:jc w:val="center"/>
        <w:rPr>
          <w:b/>
          <w:bCs/>
          <w:color w:val="000000" w:themeColor="text1"/>
          <w:sz w:val="28"/>
          <w:szCs w:val="28"/>
          <w:shd w:val="clear" w:color="auto" w:fill="FFFFFF"/>
          <w:lang w:val="uk-UA" w:eastAsia="uk-UA"/>
        </w:rPr>
      </w:pPr>
    </w:p>
    <w:p w14:paraId="671B559B" w14:textId="77777777" w:rsidR="00173985" w:rsidRDefault="00173985" w:rsidP="00173985">
      <w:pPr>
        <w:autoSpaceDE/>
        <w:autoSpaceDN/>
        <w:jc w:val="center"/>
        <w:rPr>
          <w:b/>
          <w:bCs/>
          <w:color w:val="000000" w:themeColor="text1"/>
          <w:sz w:val="28"/>
          <w:szCs w:val="28"/>
          <w:shd w:val="clear" w:color="auto" w:fill="FFFFFF"/>
          <w:lang w:val="uk-UA" w:eastAsia="uk-UA"/>
        </w:rPr>
      </w:pPr>
    </w:p>
    <w:p w14:paraId="1EB00975" w14:textId="77777777" w:rsidR="00173985" w:rsidRDefault="00173985" w:rsidP="00173985">
      <w:pPr>
        <w:autoSpaceDE/>
        <w:autoSpaceDN/>
        <w:jc w:val="center"/>
        <w:rPr>
          <w:b/>
          <w:bCs/>
          <w:color w:val="000000" w:themeColor="text1"/>
          <w:sz w:val="28"/>
          <w:szCs w:val="28"/>
          <w:shd w:val="clear" w:color="auto" w:fill="FFFFFF"/>
          <w:lang w:val="uk-UA" w:eastAsia="uk-UA"/>
        </w:rPr>
      </w:pPr>
    </w:p>
    <w:p w14:paraId="6267816D" w14:textId="77777777" w:rsidR="00173985" w:rsidRPr="00173985" w:rsidRDefault="00173985" w:rsidP="00173985">
      <w:pPr>
        <w:autoSpaceDE/>
        <w:autoSpaceDN/>
        <w:jc w:val="center"/>
        <w:rPr>
          <w:color w:val="000000" w:themeColor="text1"/>
          <w:sz w:val="28"/>
          <w:szCs w:val="28"/>
          <w:lang w:val="uk-UA" w:eastAsia="uk-UA"/>
        </w:rPr>
      </w:pPr>
      <w:r>
        <w:rPr>
          <w:b/>
          <w:bCs/>
          <w:color w:val="000000" w:themeColor="text1"/>
          <w:sz w:val="28"/>
          <w:szCs w:val="28"/>
          <w:shd w:val="clear" w:color="auto" w:fill="FFFFFF"/>
          <w:lang w:val="uk-UA" w:eastAsia="uk-UA"/>
        </w:rPr>
        <w:t xml:space="preserve">                                                                                                                     </w:t>
      </w:r>
      <w:r w:rsidRPr="00173985">
        <w:rPr>
          <w:bCs/>
          <w:color w:val="000000" w:themeColor="text1"/>
          <w:sz w:val="28"/>
          <w:szCs w:val="28"/>
          <w:shd w:val="clear" w:color="auto" w:fill="FFFFFF"/>
          <w:lang w:val="uk-UA" w:eastAsia="uk-UA"/>
        </w:rPr>
        <w:t>грн.</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30"/>
        <w:gridCol w:w="1620"/>
        <w:gridCol w:w="1620"/>
        <w:gridCol w:w="1875"/>
      </w:tblGrid>
      <w:tr w:rsidR="00173985" w:rsidRPr="00173985" w14:paraId="45A1B9B8" w14:textId="77777777" w:rsidTr="00173985">
        <w:trPr>
          <w:jc w:val="center"/>
        </w:trPr>
        <w:tc>
          <w:tcPr>
            <w:tcW w:w="423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7DD2E15" w14:textId="77777777" w:rsidR="00173985" w:rsidRPr="00173985" w:rsidRDefault="00173985" w:rsidP="00173985">
            <w:pPr>
              <w:autoSpaceDE/>
              <w:autoSpaceDN/>
              <w:spacing w:after="150"/>
              <w:rPr>
                <w:color w:val="000000" w:themeColor="text1"/>
                <w:sz w:val="28"/>
                <w:szCs w:val="28"/>
                <w:lang w:val="uk-UA" w:eastAsia="uk-UA"/>
              </w:rPr>
            </w:pPr>
            <w:r w:rsidRPr="00173985">
              <w:rPr>
                <w:b/>
                <w:bCs/>
                <w:color w:val="000000" w:themeColor="text1"/>
                <w:sz w:val="28"/>
                <w:szCs w:val="28"/>
                <w:lang w:val="uk-UA" w:eastAsia="uk-UA"/>
              </w:rPr>
              <w:t>Обсяг коштів, що пропонується залучити на виконання програми</w:t>
            </w:r>
          </w:p>
        </w:tc>
        <w:tc>
          <w:tcPr>
            <w:tcW w:w="510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14:paraId="3B3D9C4B" w14:textId="77777777" w:rsidR="00173985" w:rsidRPr="00173985" w:rsidRDefault="00173985" w:rsidP="00173985">
            <w:pPr>
              <w:autoSpaceDE/>
              <w:autoSpaceDN/>
              <w:spacing w:after="150"/>
              <w:rPr>
                <w:color w:val="000000" w:themeColor="text1"/>
                <w:sz w:val="28"/>
                <w:szCs w:val="28"/>
                <w:lang w:val="uk-UA" w:eastAsia="uk-UA"/>
              </w:rPr>
            </w:pPr>
            <w:r w:rsidRPr="00173985">
              <w:rPr>
                <w:b/>
                <w:bCs/>
                <w:color w:val="000000" w:themeColor="text1"/>
                <w:sz w:val="28"/>
                <w:szCs w:val="28"/>
                <w:lang w:val="uk-UA" w:eastAsia="uk-UA"/>
              </w:rPr>
              <w:t>Етапи виконання програми</w:t>
            </w:r>
            <w:r w:rsidRPr="00173985">
              <w:rPr>
                <w:color w:val="000000" w:themeColor="text1"/>
                <w:sz w:val="28"/>
                <w:szCs w:val="28"/>
                <w:lang w:val="uk-UA" w:eastAsia="uk-UA"/>
              </w:rPr>
              <w:br/>
              <w:t> </w:t>
            </w:r>
          </w:p>
        </w:tc>
      </w:tr>
      <w:tr w:rsidR="00173985" w:rsidRPr="00173985" w14:paraId="499E11AF" w14:textId="77777777" w:rsidTr="00173985">
        <w:trPr>
          <w:jc w:val="center"/>
        </w:trPr>
        <w:tc>
          <w:tcPr>
            <w:tcW w:w="423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14:paraId="685EA4D4" w14:textId="77777777" w:rsidR="00173985" w:rsidRPr="00173985" w:rsidRDefault="00173985" w:rsidP="00173985">
            <w:pPr>
              <w:autoSpaceDE/>
              <w:autoSpaceDN/>
              <w:spacing w:after="150"/>
              <w:rPr>
                <w:color w:val="000000" w:themeColor="text1"/>
                <w:sz w:val="28"/>
                <w:szCs w:val="28"/>
                <w:lang w:val="uk-UA" w:eastAsia="uk-UA"/>
              </w:rPr>
            </w:pPr>
            <w:r w:rsidRPr="00173985">
              <w:rPr>
                <w:b/>
                <w:bCs/>
                <w:color w:val="000000" w:themeColor="text1"/>
                <w:sz w:val="28"/>
                <w:szCs w:val="28"/>
                <w:lang w:val="uk-UA" w:eastAsia="uk-UA"/>
              </w:rPr>
              <w:t>1</w:t>
            </w:r>
          </w:p>
        </w:tc>
        <w:tc>
          <w:tcPr>
            <w:tcW w:w="510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14:paraId="11E642D1" w14:textId="77777777" w:rsidR="00173985" w:rsidRPr="00173985" w:rsidRDefault="00173985" w:rsidP="00173985">
            <w:pPr>
              <w:autoSpaceDE/>
              <w:autoSpaceDN/>
              <w:spacing w:after="150"/>
              <w:rPr>
                <w:color w:val="000000" w:themeColor="text1"/>
                <w:sz w:val="28"/>
                <w:szCs w:val="28"/>
                <w:lang w:val="uk-UA" w:eastAsia="uk-UA"/>
              </w:rPr>
            </w:pPr>
            <w:r w:rsidRPr="00173985">
              <w:rPr>
                <w:b/>
                <w:bCs/>
                <w:color w:val="000000" w:themeColor="text1"/>
                <w:sz w:val="28"/>
                <w:szCs w:val="28"/>
                <w:lang w:val="uk-UA" w:eastAsia="uk-UA"/>
              </w:rPr>
              <w:t>2</w:t>
            </w:r>
          </w:p>
        </w:tc>
      </w:tr>
      <w:tr w:rsidR="00173985" w:rsidRPr="00173985" w14:paraId="4CAAD088" w14:textId="77777777" w:rsidTr="00173985">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0194489" w14:textId="77777777" w:rsidR="00173985" w:rsidRPr="00173985" w:rsidRDefault="00173985" w:rsidP="00173985">
            <w:pPr>
              <w:autoSpaceDE/>
              <w:autoSpaceDN/>
              <w:spacing w:after="150"/>
              <w:rPr>
                <w:color w:val="000000" w:themeColor="text1"/>
                <w:sz w:val="28"/>
                <w:szCs w:val="28"/>
                <w:lang w:val="uk-UA" w:eastAsia="uk-UA"/>
              </w:rPr>
            </w:pP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4670D10" w14:textId="77777777" w:rsidR="00173985" w:rsidRPr="00173985" w:rsidRDefault="00173985" w:rsidP="00173985">
            <w:pPr>
              <w:autoSpaceDE/>
              <w:autoSpaceDN/>
              <w:spacing w:after="150"/>
              <w:rPr>
                <w:color w:val="000000" w:themeColor="text1"/>
                <w:sz w:val="28"/>
                <w:szCs w:val="28"/>
                <w:lang w:val="uk-UA" w:eastAsia="uk-UA"/>
              </w:rPr>
            </w:pPr>
            <w:r>
              <w:rPr>
                <w:b/>
                <w:bCs/>
                <w:color w:val="000000" w:themeColor="text1"/>
                <w:sz w:val="28"/>
                <w:szCs w:val="28"/>
                <w:lang w:val="uk-UA" w:eastAsia="uk-UA"/>
              </w:rPr>
              <w:t>2025</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06D2217" w14:textId="77777777" w:rsidR="00173985" w:rsidRPr="00173985" w:rsidRDefault="00173985" w:rsidP="00173985">
            <w:pPr>
              <w:autoSpaceDE/>
              <w:autoSpaceDN/>
              <w:spacing w:after="150"/>
              <w:rPr>
                <w:color w:val="000000" w:themeColor="text1"/>
                <w:sz w:val="28"/>
                <w:szCs w:val="28"/>
                <w:lang w:val="uk-UA" w:eastAsia="uk-UA"/>
              </w:rPr>
            </w:pPr>
            <w:r w:rsidRPr="00173985">
              <w:rPr>
                <w:b/>
                <w:bCs/>
                <w:color w:val="000000" w:themeColor="text1"/>
                <w:sz w:val="28"/>
                <w:szCs w:val="28"/>
                <w:lang w:val="uk-UA" w:eastAsia="uk-UA"/>
              </w:rPr>
              <w:t>202</w:t>
            </w:r>
            <w:r w:rsidR="00FF540F">
              <w:rPr>
                <w:b/>
                <w:bCs/>
                <w:color w:val="000000" w:themeColor="text1"/>
                <w:sz w:val="28"/>
                <w:szCs w:val="28"/>
                <w:lang w:val="uk-UA" w:eastAsia="uk-UA"/>
              </w:rPr>
              <w:t>6</w:t>
            </w:r>
          </w:p>
        </w:tc>
        <w:tc>
          <w:tcPr>
            <w:tcW w:w="187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5C188D2" w14:textId="77777777" w:rsidR="00173985" w:rsidRPr="00173985" w:rsidRDefault="00173985" w:rsidP="00173985">
            <w:pPr>
              <w:autoSpaceDE/>
              <w:autoSpaceDN/>
              <w:spacing w:after="150"/>
              <w:rPr>
                <w:color w:val="000000" w:themeColor="text1"/>
                <w:sz w:val="28"/>
                <w:szCs w:val="28"/>
                <w:lang w:val="uk-UA" w:eastAsia="uk-UA"/>
              </w:rPr>
            </w:pPr>
            <w:r w:rsidRPr="00173985">
              <w:rPr>
                <w:b/>
                <w:bCs/>
                <w:color w:val="000000" w:themeColor="text1"/>
                <w:sz w:val="28"/>
                <w:szCs w:val="28"/>
                <w:lang w:val="uk-UA" w:eastAsia="uk-UA"/>
              </w:rPr>
              <w:t>202</w:t>
            </w:r>
            <w:r>
              <w:rPr>
                <w:b/>
                <w:bCs/>
                <w:color w:val="000000" w:themeColor="text1"/>
                <w:sz w:val="28"/>
                <w:szCs w:val="28"/>
                <w:lang w:val="uk-UA" w:eastAsia="uk-UA"/>
              </w:rPr>
              <w:t>7</w:t>
            </w:r>
          </w:p>
        </w:tc>
      </w:tr>
      <w:tr w:rsidR="00173985" w:rsidRPr="00173985" w14:paraId="2AF8A695" w14:textId="77777777" w:rsidTr="00173985">
        <w:trPr>
          <w:trHeight w:val="1020"/>
          <w:jc w:val="center"/>
        </w:trPr>
        <w:tc>
          <w:tcPr>
            <w:tcW w:w="423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00ECEFE"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Обсяг ресурсів, всього,</w:t>
            </w:r>
            <w:r w:rsidRPr="00173985">
              <w:rPr>
                <w:color w:val="000000" w:themeColor="text1"/>
                <w:sz w:val="28"/>
                <w:szCs w:val="28"/>
                <w:lang w:val="uk-UA" w:eastAsia="uk-UA"/>
              </w:rPr>
              <w:br/>
              <w:t>у тому числі:</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327BB17"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   200 000</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64152E0"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  200 000</w:t>
            </w:r>
          </w:p>
        </w:tc>
        <w:tc>
          <w:tcPr>
            <w:tcW w:w="187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31515F9"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 200 000</w:t>
            </w:r>
          </w:p>
        </w:tc>
      </w:tr>
      <w:tr w:rsidR="00173985" w:rsidRPr="00173985" w14:paraId="40E7EA35" w14:textId="77777777" w:rsidTr="00173985">
        <w:trPr>
          <w:jc w:val="center"/>
        </w:trPr>
        <w:tc>
          <w:tcPr>
            <w:tcW w:w="423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01B73A7"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Селищний  бюджет</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830991F"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   200 000</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B6F10BA"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  200 000</w:t>
            </w:r>
          </w:p>
        </w:tc>
        <w:tc>
          <w:tcPr>
            <w:tcW w:w="187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EE1A0F0"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 200 000</w:t>
            </w:r>
          </w:p>
        </w:tc>
      </w:tr>
      <w:tr w:rsidR="00173985" w:rsidRPr="00173985" w14:paraId="1FA6E64A" w14:textId="77777777" w:rsidTr="00173985">
        <w:trPr>
          <w:trHeight w:val="525"/>
          <w:jc w:val="center"/>
        </w:trPr>
        <w:tc>
          <w:tcPr>
            <w:tcW w:w="423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C10D6FC" w14:textId="77777777" w:rsidR="00173985" w:rsidRPr="00173985" w:rsidRDefault="00173985" w:rsidP="00173985">
            <w:pPr>
              <w:autoSpaceDE/>
              <w:autoSpaceDN/>
              <w:spacing w:after="150"/>
              <w:rPr>
                <w:color w:val="000000" w:themeColor="text1"/>
                <w:sz w:val="28"/>
                <w:szCs w:val="28"/>
                <w:lang w:val="uk-UA" w:eastAsia="uk-UA"/>
              </w:rPr>
            </w:pPr>
            <w:r w:rsidRPr="00173985">
              <w:rPr>
                <w:b/>
                <w:bCs/>
                <w:color w:val="000000" w:themeColor="text1"/>
                <w:sz w:val="28"/>
                <w:szCs w:val="28"/>
                <w:lang w:val="uk-UA" w:eastAsia="uk-UA"/>
              </w:rPr>
              <w:t>Разом</w:t>
            </w:r>
          </w:p>
        </w:tc>
        <w:tc>
          <w:tcPr>
            <w:tcW w:w="510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14:paraId="4D145252" w14:textId="77777777" w:rsidR="00173985" w:rsidRPr="00173985" w:rsidRDefault="00173985" w:rsidP="00173985">
            <w:pPr>
              <w:autoSpaceDE/>
              <w:autoSpaceDN/>
              <w:spacing w:after="150"/>
              <w:rPr>
                <w:color w:val="000000" w:themeColor="text1"/>
                <w:sz w:val="28"/>
                <w:szCs w:val="28"/>
                <w:lang w:val="uk-UA" w:eastAsia="uk-UA"/>
              </w:rPr>
            </w:pPr>
            <w:r w:rsidRPr="00173985">
              <w:rPr>
                <w:b/>
                <w:bCs/>
                <w:color w:val="000000" w:themeColor="text1"/>
                <w:sz w:val="28"/>
                <w:szCs w:val="28"/>
                <w:lang w:val="uk-UA" w:eastAsia="uk-UA"/>
              </w:rPr>
              <w:t>       600 000 гривень    </w:t>
            </w:r>
            <w:r w:rsidRPr="00173985">
              <w:rPr>
                <w:color w:val="000000" w:themeColor="text1"/>
                <w:sz w:val="28"/>
                <w:szCs w:val="28"/>
                <w:lang w:val="uk-UA" w:eastAsia="uk-UA"/>
              </w:rPr>
              <w:br/>
              <w:t>     </w:t>
            </w:r>
          </w:p>
        </w:tc>
      </w:tr>
    </w:tbl>
    <w:p w14:paraId="60DD57D5" w14:textId="77777777" w:rsidR="00173985" w:rsidRDefault="00173985" w:rsidP="00173985">
      <w:pPr>
        <w:tabs>
          <w:tab w:val="left" w:pos="1110"/>
        </w:tabs>
        <w:rPr>
          <w:rFonts w:asciiTheme="minorHAnsi" w:hAnsiTheme="minorHAnsi"/>
          <w:color w:val="666666"/>
          <w:sz w:val="21"/>
          <w:szCs w:val="21"/>
          <w:shd w:val="clear" w:color="auto" w:fill="FFFFFF"/>
          <w:lang w:val="uk-UA" w:eastAsia="uk-UA"/>
        </w:rPr>
      </w:pPr>
      <w:r w:rsidRPr="00173985">
        <w:rPr>
          <w:rFonts w:ascii="Helvetica" w:hAnsi="Helvetica"/>
          <w:color w:val="666666"/>
          <w:sz w:val="21"/>
          <w:szCs w:val="21"/>
          <w:shd w:val="clear" w:color="auto" w:fill="FFFFFF"/>
          <w:lang w:val="uk-UA" w:eastAsia="uk-UA"/>
        </w:rPr>
        <w:t> </w:t>
      </w:r>
      <w:r w:rsidRPr="00173985">
        <w:rPr>
          <w:rFonts w:ascii="Helvetica" w:hAnsi="Helvetica"/>
          <w:color w:val="666666"/>
          <w:sz w:val="21"/>
          <w:szCs w:val="21"/>
          <w:lang w:val="uk-UA" w:eastAsia="uk-UA"/>
        </w:rPr>
        <w:br/>
      </w:r>
      <w:r w:rsidRPr="00173985">
        <w:rPr>
          <w:rFonts w:ascii="Helvetica" w:hAnsi="Helvetica"/>
          <w:color w:val="666666"/>
          <w:sz w:val="21"/>
          <w:szCs w:val="21"/>
          <w:shd w:val="clear" w:color="auto" w:fill="FFFFFF"/>
          <w:lang w:val="uk-UA" w:eastAsia="uk-UA"/>
        </w:rPr>
        <w:t>  </w:t>
      </w:r>
      <w:r w:rsidRPr="00173985">
        <w:rPr>
          <w:rFonts w:ascii="Helvetica" w:hAnsi="Helvetica"/>
          <w:color w:val="666666"/>
          <w:sz w:val="21"/>
          <w:szCs w:val="21"/>
          <w:lang w:val="uk-UA" w:eastAsia="uk-UA"/>
        </w:rPr>
        <w:br/>
      </w:r>
      <w:r w:rsidRPr="00173985">
        <w:rPr>
          <w:rFonts w:ascii="Helvetica" w:hAnsi="Helvetica"/>
          <w:color w:val="666666"/>
          <w:sz w:val="21"/>
          <w:szCs w:val="21"/>
          <w:shd w:val="clear" w:color="auto" w:fill="FFFFFF"/>
          <w:lang w:val="uk-UA" w:eastAsia="uk-UA"/>
        </w:rPr>
        <w:t> </w:t>
      </w:r>
      <w:r w:rsidRPr="00173985">
        <w:rPr>
          <w:rFonts w:ascii="Helvetica" w:hAnsi="Helvetica"/>
          <w:color w:val="666666"/>
          <w:sz w:val="21"/>
          <w:szCs w:val="21"/>
          <w:lang w:val="uk-UA" w:eastAsia="uk-UA"/>
        </w:rPr>
        <w:br/>
      </w:r>
      <w:r w:rsidRPr="00173985">
        <w:rPr>
          <w:rFonts w:ascii="Helvetica" w:hAnsi="Helvetica"/>
          <w:color w:val="666666"/>
          <w:sz w:val="21"/>
          <w:szCs w:val="21"/>
          <w:shd w:val="clear" w:color="auto" w:fill="FFFFFF"/>
          <w:lang w:val="uk-UA" w:eastAsia="uk-UA"/>
        </w:rPr>
        <w:t> </w:t>
      </w:r>
      <w:r w:rsidRPr="00173985">
        <w:rPr>
          <w:rFonts w:ascii="Helvetica" w:hAnsi="Helvetica"/>
          <w:color w:val="666666"/>
          <w:sz w:val="21"/>
          <w:szCs w:val="21"/>
          <w:lang w:val="uk-UA" w:eastAsia="uk-UA"/>
        </w:rPr>
        <w:br/>
      </w:r>
      <w:r w:rsidRPr="00173985">
        <w:rPr>
          <w:rFonts w:ascii="Helvetica" w:hAnsi="Helvetica"/>
          <w:color w:val="666666"/>
          <w:sz w:val="21"/>
          <w:szCs w:val="21"/>
          <w:shd w:val="clear" w:color="auto" w:fill="FFFFFF"/>
          <w:lang w:val="uk-UA" w:eastAsia="uk-UA"/>
        </w:rPr>
        <w:t> </w:t>
      </w:r>
    </w:p>
    <w:p w14:paraId="267F7400" w14:textId="77777777" w:rsidR="002F67BB" w:rsidRPr="00F351D0" w:rsidRDefault="002F67BB" w:rsidP="002F67BB">
      <w:pPr>
        <w:rPr>
          <w:sz w:val="28"/>
          <w:szCs w:val="28"/>
          <w:lang w:val="uk-UA"/>
        </w:rPr>
      </w:pPr>
      <w:r>
        <w:rPr>
          <w:sz w:val="28"/>
          <w:szCs w:val="28"/>
          <w:lang w:val="uk-UA"/>
        </w:rPr>
        <w:t xml:space="preserve">Секретар ради                                                                      Анатолій </w:t>
      </w:r>
      <w:proofErr w:type="spellStart"/>
      <w:r>
        <w:rPr>
          <w:sz w:val="28"/>
          <w:szCs w:val="28"/>
          <w:lang w:val="uk-UA"/>
        </w:rPr>
        <w:t>Лавринюк</w:t>
      </w:r>
      <w:proofErr w:type="spellEnd"/>
    </w:p>
    <w:p w14:paraId="0291F3E1" w14:textId="77777777" w:rsidR="00173985" w:rsidRDefault="00173985" w:rsidP="00173985">
      <w:pPr>
        <w:tabs>
          <w:tab w:val="left" w:pos="1110"/>
        </w:tabs>
        <w:rPr>
          <w:rFonts w:asciiTheme="minorHAnsi" w:hAnsiTheme="minorHAnsi"/>
          <w:color w:val="666666"/>
          <w:sz w:val="21"/>
          <w:szCs w:val="21"/>
          <w:shd w:val="clear" w:color="auto" w:fill="FFFFFF"/>
          <w:lang w:val="uk-UA" w:eastAsia="uk-UA"/>
        </w:rPr>
      </w:pPr>
    </w:p>
    <w:p w14:paraId="3445A3FB" w14:textId="77777777" w:rsidR="00173985" w:rsidRDefault="00173985" w:rsidP="00173985">
      <w:pPr>
        <w:tabs>
          <w:tab w:val="left" w:pos="1110"/>
        </w:tabs>
        <w:rPr>
          <w:rFonts w:asciiTheme="minorHAnsi" w:hAnsiTheme="minorHAnsi"/>
          <w:color w:val="666666"/>
          <w:sz w:val="21"/>
          <w:szCs w:val="21"/>
          <w:shd w:val="clear" w:color="auto" w:fill="FFFFFF"/>
          <w:lang w:val="uk-UA" w:eastAsia="uk-UA"/>
        </w:rPr>
      </w:pPr>
    </w:p>
    <w:p w14:paraId="6EB09239" w14:textId="77777777" w:rsidR="00173985" w:rsidRDefault="00173985" w:rsidP="00173985">
      <w:pPr>
        <w:tabs>
          <w:tab w:val="left" w:pos="1110"/>
        </w:tabs>
        <w:rPr>
          <w:rFonts w:asciiTheme="minorHAnsi" w:hAnsiTheme="minorHAnsi"/>
          <w:color w:val="666666"/>
          <w:sz w:val="21"/>
          <w:szCs w:val="21"/>
          <w:shd w:val="clear" w:color="auto" w:fill="FFFFFF"/>
          <w:lang w:val="uk-UA" w:eastAsia="uk-UA"/>
        </w:rPr>
      </w:pPr>
    </w:p>
    <w:p w14:paraId="06E694D7" w14:textId="77777777" w:rsidR="00173985" w:rsidRDefault="00173985" w:rsidP="00173985">
      <w:pPr>
        <w:tabs>
          <w:tab w:val="left" w:pos="1110"/>
        </w:tabs>
        <w:rPr>
          <w:rFonts w:asciiTheme="minorHAnsi" w:hAnsiTheme="minorHAnsi"/>
          <w:color w:val="666666"/>
          <w:sz w:val="21"/>
          <w:szCs w:val="21"/>
          <w:shd w:val="clear" w:color="auto" w:fill="FFFFFF"/>
          <w:lang w:val="uk-UA" w:eastAsia="uk-UA"/>
        </w:rPr>
      </w:pPr>
    </w:p>
    <w:p w14:paraId="56E8A098" w14:textId="77777777" w:rsidR="00173985" w:rsidRDefault="00173985" w:rsidP="00173985">
      <w:pPr>
        <w:tabs>
          <w:tab w:val="left" w:pos="1110"/>
        </w:tabs>
        <w:rPr>
          <w:rFonts w:asciiTheme="minorHAnsi" w:hAnsiTheme="minorHAnsi"/>
          <w:color w:val="666666"/>
          <w:sz w:val="21"/>
          <w:szCs w:val="21"/>
          <w:shd w:val="clear" w:color="auto" w:fill="FFFFFF"/>
          <w:lang w:val="uk-UA" w:eastAsia="uk-UA"/>
        </w:rPr>
      </w:pPr>
    </w:p>
    <w:p w14:paraId="3565D2AB" w14:textId="77777777" w:rsidR="00173985" w:rsidRDefault="00173985" w:rsidP="00173985">
      <w:pPr>
        <w:tabs>
          <w:tab w:val="left" w:pos="1110"/>
        </w:tabs>
        <w:rPr>
          <w:rFonts w:asciiTheme="minorHAnsi" w:hAnsiTheme="minorHAnsi"/>
          <w:color w:val="666666"/>
          <w:sz w:val="21"/>
          <w:szCs w:val="21"/>
          <w:shd w:val="clear" w:color="auto" w:fill="FFFFFF"/>
          <w:lang w:val="uk-UA" w:eastAsia="uk-UA"/>
        </w:rPr>
      </w:pPr>
    </w:p>
    <w:p w14:paraId="1E4FAFBB" w14:textId="77777777" w:rsidR="00173985" w:rsidRDefault="00173985" w:rsidP="00173985">
      <w:pPr>
        <w:tabs>
          <w:tab w:val="left" w:pos="1110"/>
        </w:tabs>
        <w:rPr>
          <w:rFonts w:asciiTheme="minorHAnsi" w:hAnsiTheme="minorHAnsi"/>
          <w:color w:val="666666"/>
          <w:sz w:val="21"/>
          <w:szCs w:val="21"/>
          <w:shd w:val="clear" w:color="auto" w:fill="FFFFFF"/>
          <w:lang w:val="uk-UA" w:eastAsia="uk-UA"/>
        </w:rPr>
      </w:pPr>
    </w:p>
    <w:p w14:paraId="721568F4" w14:textId="77777777" w:rsidR="00173985" w:rsidRDefault="00173985" w:rsidP="00173985">
      <w:pPr>
        <w:tabs>
          <w:tab w:val="left" w:pos="1110"/>
        </w:tabs>
        <w:rPr>
          <w:rFonts w:asciiTheme="minorHAnsi" w:hAnsiTheme="minorHAnsi"/>
          <w:color w:val="666666"/>
          <w:sz w:val="21"/>
          <w:szCs w:val="21"/>
          <w:shd w:val="clear" w:color="auto" w:fill="FFFFFF"/>
          <w:lang w:val="uk-UA" w:eastAsia="uk-UA"/>
        </w:rPr>
      </w:pPr>
    </w:p>
    <w:p w14:paraId="3A68588B" w14:textId="77777777" w:rsidR="006E31CB" w:rsidRDefault="006E31CB" w:rsidP="00173985">
      <w:pPr>
        <w:tabs>
          <w:tab w:val="left" w:pos="1110"/>
        </w:tabs>
        <w:rPr>
          <w:rFonts w:asciiTheme="minorHAnsi" w:hAnsiTheme="minorHAnsi"/>
          <w:color w:val="666666"/>
          <w:sz w:val="21"/>
          <w:szCs w:val="21"/>
          <w:shd w:val="clear" w:color="auto" w:fill="FFFFFF"/>
          <w:lang w:val="uk-UA" w:eastAsia="uk-UA"/>
        </w:rPr>
      </w:pPr>
    </w:p>
    <w:p w14:paraId="5019A8BB" w14:textId="77777777" w:rsidR="006E31CB" w:rsidRDefault="006E31CB" w:rsidP="00173985">
      <w:pPr>
        <w:tabs>
          <w:tab w:val="left" w:pos="1110"/>
        </w:tabs>
        <w:rPr>
          <w:rFonts w:asciiTheme="minorHAnsi" w:hAnsiTheme="minorHAnsi"/>
          <w:color w:val="666666"/>
          <w:sz w:val="21"/>
          <w:szCs w:val="21"/>
          <w:shd w:val="clear" w:color="auto" w:fill="FFFFFF"/>
          <w:lang w:val="uk-UA" w:eastAsia="uk-UA"/>
        </w:rPr>
      </w:pPr>
    </w:p>
    <w:p w14:paraId="036AFEC8" w14:textId="77777777" w:rsidR="006E31CB" w:rsidRDefault="006E31CB" w:rsidP="00173985">
      <w:pPr>
        <w:tabs>
          <w:tab w:val="left" w:pos="1110"/>
        </w:tabs>
        <w:rPr>
          <w:rFonts w:asciiTheme="minorHAnsi" w:hAnsiTheme="minorHAnsi"/>
          <w:color w:val="666666"/>
          <w:sz w:val="21"/>
          <w:szCs w:val="21"/>
          <w:shd w:val="clear" w:color="auto" w:fill="FFFFFF"/>
          <w:lang w:val="uk-UA" w:eastAsia="uk-UA"/>
        </w:rPr>
      </w:pPr>
    </w:p>
    <w:p w14:paraId="3ABCE0E6" w14:textId="77777777" w:rsidR="006E31CB" w:rsidRDefault="006E31CB" w:rsidP="00173985">
      <w:pPr>
        <w:tabs>
          <w:tab w:val="left" w:pos="1110"/>
        </w:tabs>
        <w:rPr>
          <w:rFonts w:asciiTheme="minorHAnsi" w:hAnsiTheme="minorHAnsi"/>
          <w:color w:val="666666"/>
          <w:sz w:val="21"/>
          <w:szCs w:val="21"/>
          <w:shd w:val="clear" w:color="auto" w:fill="FFFFFF"/>
          <w:lang w:val="uk-UA" w:eastAsia="uk-UA"/>
        </w:rPr>
      </w:pPr>
    </w:p>
    <w:p w14:paraId="7B0CB1C4" w14:textId="799CD8CE" w:rsidR="006E31CB" w:rsidRDefault="006E31CB" w:rsidP="00173985">
      <w:pPr>
        <w:tabs>
          <w:tab w:val="left" w:pos="1110"/>
        </w:tabs>
        <w:rPr>
          <w:rFonts w:asciiTheme="minorHAnsi" w:hAnsiTheme="minorHAnsi"/>
          <w:color w:val="666666"/>
          <w:sz w:val="21"/>
          <w:szCs w:val="21"/>
          <w:shd w:val="clear" w:color="auto" w:fill="FFFFFF"/>
          <w:lang w:val="uk-UA" w:eastAsia="uk-UA"/>
        </w:rPr>
      </w:pPr>
    </w:p>
    <w:p w14:paraId="11365F82" w14:textId="77777777" w:rsidR="006633EA" w:rsidRDefault="006633EA" w:rsidP="00173985">
      <w:pPr>
        <w:tabs>
          <w:tab w:val="left" w:pos="1110"/>
        </w:tabs>
        <w:rPr>
          <w:rFonts w:asciiTheme="minorHAnsi" w:hAnsiTheme="minorHAnsi"/>
          <w:color w:val="666666"/>
          <w:sz w:val="21"/>
          <w:szCs w:val="21"/>
          <w:shd w:val="clear" w:color="auto" w:fill="FFFFFF"/>
          <w:lang w:val="uk-UA" w:eastAsia="uk-UA"/>
        </w:rPr>
      </w:pPr>
    </w:p>
    <w:p w14:paraId="310CA0B8" w14:textId="0F2769CE" w:rsidR="00173985" w:rsidRDefault="00173985" w:rsidP="00173985">
      <w:pPr>
        <w:tabs>
          <w:tab w:val="left" w:pos="1110"/>
        </w:tabs>
        <w:rPr>
          <w:rFonts w:asciiTheme="minorHAnsi" w:hAnsiTheme="minorHAnsi"/>
          <w:color w:val="666666"/>
          <w:sz w:val="21"/>
          <w:szCs w:val="21"/>
          <w:shd w:val="clear" w:color="auto" w:fill="FFFFFF"/>
          <w:lang w:val="uk-UA" w:eastAsia="uk-UA"/>
        </w:rPr>
      </w:pPr>
    </w:p>
    <w:p w14:paraId="7612B1FD" w14:textId="77777777" w:rsidR="00BC0DAC" w:rsidRDefault="00BC0DAC" w:rsidP="00173985">
      <w:pPr>
        <w:tabs>
          <w:tab w:val="left" w:pos="1110"/>
        </w:tabs>
        <w:rPr>
          <w:rFonts w:asciiTheme="minorHAnsi" w:hAnsiTheme="minorHAnsi"/>
          <w:color w:val="666666"/>
          <w:sz w:val="21"/>
          <w:szCs w:val="21"/>
          <w:shd w:val="clear" w:color="auto" w:fill="FFFFFF"/>
          <w:lang w:val="uk-UA" w:eastAsia="uk-UA"/>
        </w:rPr>
      </w:pPr>
    </w:p>
    <w:p w14:paraId="4C7E77B4" w14:textId="77777777" w:rsidR="00173985" w:rsidRDefault="00173985" w:rsidP="00173985">
      <w:pPr>
        <w:tabs>
          <w:tab w:val="left" w:pos="1110"/>
        </w:tabs>
        <w:rPr>
          <w:rFonts w:asciiTheme="minorHAnsi" w:hAnsiTheme="minorHAnsi"/>
          <w:color w:val="666666"/>
          <w:sz w:val="21"/>
          <w:szCs w:val="21"/>
          <w:shd w:val="clear" w:color="auto" w:fill="FFFFFF"/>
          <w:lang w:val="uk-UA" w:eastAsia="uk-UA"/>
        </w:rPr>
      </w:pPr>
    </w:p>
    <w:p w14:paraId="2AC30B75" w14:textId="77777777" w:rsidR="002F67BB" w:rsidRPr="002F67BB" w:rsidRDefault="00173985" w:rsidP="002F67BB">
      <w:pPr>
        <w:autoSpaceDE/>
        <w:autoSpaceDN/>
        <w:jc w:val="right"/>
        <w:rPr>
          <w:color w:val="000000" w:themeColor="text1"/>
          <w:sz w:val="22"/>
          <w:szCs w:val="22"/>
          <w:shd w:val="clear" w:color="auto" w:fill="FFFFFF"/>
          <w:lang w:val="uk-UA" w:eastAsia="uk-UA"/>
        </w:rPr>
      </w:pPr>
      <w:r w:rsidRPr="00173985">
        <w:rPr>
          <w:color w:val="000000" w:themeColor="text1"/>
          <w:sz w:val="22"/>
          <w:szCs w:val="22"/>
          <w:shd w:val="clear" w:color="auto" w:fill="FFFFFF"/>
          <w:lang w:val="uk-UA" w:eastAsia="uk-UA"/>
        </w:rPr>
        <w:lastRenderedPageBreak/>
        <w:t>Додаток 2</w:t>
      </w:r>
      <w:r w:rsidRPr="00173985">
        <w:rPr>
          <w:color w:val="000000" w:themeColor="text1"/>
          <w:sz w:val="22"/>
          <w:szCs w:val="22"/>
          <w:lang w:val="uk-UA" w:eastAsia="uk-UA"/>
        </w:rPr>
        <w:br/>
      </w:r>
      <w:r w:rsidRPr="00173985">
        <w:rPr>
          <w:color w:val="000000" w:themeColor="text1"/>
          <w:sz w:val="22"/>
          <w:szCs w:val="22"/>
          <w:shd w:val="clear" w:color="auto" w:fill="FFFFFF"/>
          <w:lang w:val="uk-UA" w:eastAsia="uk-UA"/>
        </w:rPr>
        <w:t>до Програми</w:t>
      </w:r>
      <w:r w:rsidRPr="00173985">
        <w:rPr>
          <w:color w:val="000000" w:themeColor="text1"/>
          <w:sz w:val="22"/>
          <w:szCs w:val="22"/>
          <w:lang w:val="uk-UA" w:eastAsia="uk-UA"/>
        </w:rPr>
        <w:br/>
      </w:r>
    </w:p>
    <w:p w14:paraId="179B63E5" w14:textId="77777777" w:rsidR="00173985" w:rsidRDefault="00173985" w:rsidP="002F67BB">
      <w:pPr>
        <w:autoSpaceDE/>
        <w:autoSpaceDN/>
        <w:jc w:val="center"/>
        <w:rPr>
          <w:b/>
          <w:bCs/>
          <w:color w:val="000000" w:themeColor="text1"/>
          <w:sz w:val="28"/>
          <w:szCs w:val="28"/>
          <w:shd w:val="clear" w:color="auto" w:fill="FFFFFF"/>
          <w:lang w:val="uk-UA" w:eastAsia="uk-UA"/>
        </w:rPr>
      </w:pPr>
      <w:r w:rsidRPr="00173985">
        <w:rPr>
          <w:color w:val="000000" w:themeColor="text1"/>
          <w:sz w:val="28"/>
          <w:szCs w:val="28"/>
          <w:lang w:val="uk-UA" w:eastAsia="uk-UA"/>
        </w:rPr>
        <w:br/>
      </w:r>
      <w:r w:rsidRPr="00173985">
        <w:rPr>
          <w:b/>
          <w:bCs/>
          <w:color w:val="000000" w:themeColor="text1"/>
          <w:sz w:val="28"/>
          <w:szCs w:val="28"/>
          <w:shd w:val="clear" w:color="auto" w:fill="FFFFFF"/>
          <w:lang w:val="uk-UA" w:eastAsia="uk-UA"/>
        </w:rPr>
        <w:t>Заходи</w:t>
      </w:r>
      <w:r w:rsidRPr="00173985">
        <w:rPr>
          <w:color w:val="000000" w:themeColor="text1"/>
          <w:sz w:val="28"/>
          <w:szCs w:val="28"/>
          <w:lang w:val="uk-UA" w:eastAsia="uk-UA"/>
        </w:rPr>
        <w:br/>
      </w:r>
      <w:r w:rsidRPr="00173985">
        <w:rPr>
          <w:b/>
          <w:bCs/>
          <w:color w:val="000000" w:themeColor="text1"/>
          <w:sz w:val="28"/>
          <w:szCs w:val="28"/>
          <w:shd w:val="clear" w:color="auto" w:fill="FFFFFF"/>
          <w:lang w:val="uk-UA" w:eastAsia="uk-UA"/>
        </w:rPr>
        <w:t xml:space="preserve">Програми відшкодування компенсації за перевезення окремих пільгових категорій громадян, які проживають на території </w:t>
      </w:r>
      <w:r w:rsidR="005031FF">
        <w:rPr>
          <w:b/>
          <w:bCs/>
          <w:color w:val="000000" w:themeColor="text1"/>
          <w:sz w:val="28"/>
          <w:szCs w:val="28"/>
          <w:shd w:val="clear" w:color="auto" w:fill="FFFFFF"/>
          <w:lang w:val="uk-UA" w:eastAsia="uk-UA"/>
        </w:rPr>
        <w:t>Старовижів</w:t>
      </w:r>
      <w:r w:rsidRPr="00173985">
        <w:rPr>
          <w:b/>
          <w:bCs/>
          <w:color w:val="000000" w:themeColor="text1"/>
          <w:sz w:val="28"/>
          <w:szCs w:val="28"/>
          <w:shd w:val="clear" w:color="auto" w:fill="FFFFFF"/>
          <w:lang w:val="uk-UA" w:eastAsia="uk-UA"/>
        </w:rPr>
        <w:t>ської селищної ради,  на приміських маршрутах загального користування автомобільним транспортом на 202</w:t>
      </w:r>
      <w:r>
        <w:rPr>
          <w:b/>
          <w:bCs/>
          <w:color w:val="000000" w:themeColor="text1"/>
          <w:sz w:val="28"/>
          <w:szCs w:val="28"/>
          <w:shd w:val="clear" w:color="auto" w:fill="FFFFFF"/>
          <w:lang w:val="uk-UA" w:eastAsia="uk-UA"/>
        </w:rPr>
        <w:t>5</w:t>
      </w:r>
      <w:r w:rsidRPr="00173985">
        <w:rPr>
          <w:b/>
          <w:bCs/>
          <w:color w:val="000000" w:themeColor="text1"/>
          <w:sz w:val="28"/>
          <w:szCs w:val="28"/>
          <w:shd w:val="clear" w:color="auto" w:fill="FFFFFF"/>
          <w:lang w:val="uk-UA" w:eastAsia="uk-UA"/>
        </w:rPr>
        <w:t xml:space="preserve"> - 202</w:t>
      </w:r>
      <w:r>
        <w:rPr>
          <w:b/>
          <w:bCs/>
          <w:color w:val="000000" w:themeColor="text1"/>
          <w:sz w:val="28"/>
          <w:szCs w:val="28"/>
          <w:shd w:val="clear" w:color="auto" w:fill="FFFFFF"/>
          <w:lang w:val="uk-UA" w:eastAsia="uk-UA"/>
        </w:rPr>
        <w:t>7</w:t>
      </w:r>
      <w:r w:rsidRPr="00173985">
        <w:rPr>
          <w:b/>
          <w:bCs/>
          <w:color w:val="000000" w:themeColor="text1"/>
          <w:sz w:val="28"/>
          <w:szCs w:val="28"/>
          <w:shd w:val="clear" w:color="auto" w:fill="FFFFFF"/>
          <w:lang w:val="uk-UA" w:eastAsia="uk-UA"/>
        </w:rPr>
        <w:t xml:space="preserve"> роки</w:t>
      </w:r>
    </w:p>
    <w:p w14:paraId="3F53FA3E" w14:textId="77777777" w:rsidR="00173985" w:rsidRPr="00173985" w:rsidRDefault="00173985" w:rsidP="00173985">
      <w:pPr>
        <w:autoSpaceDE/>
        <w:autoSpaceDN/>
        <w:jc w:val="center"/>
        <w:rPr>
          <w:color w:val="000000" w:themeColor="text1"/>
          <w:sz w:val="28"/>
          <w:szCs w:val="28"/>
          <w:lang w:val="uk-UA" w:eastAsia="uk-UA"/>
        </w:rPr>
      </w:pPr>
    </w:p>
    <w:tbl>
      <w:tblPr>
        <w:tblW w:w="9623"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48"/>
        <w:gridCol w:w="2338"/>
        <w:gridCol w:w="992"/>
        <w:gridCol w:w="1984"/>
        <w:gridCol w:w="1418"/>
        <w:gridCol w:w="1231"/>
        <w:gridCol w:w="1312"/>
      </w:tblGrid>
      <w:tr w:rsidR="00173985" w:rsidRPr="00173985" w14:paraId="09631C2E" w14:textId="77777777" w:rsidTr="00173985">
        <w:trPr>
          <w:trHeight w:val="2415"/>
          <w:jc w:val="center"/>
        </w:trPr>
        <w:tc>
          <w:tcPr>
            <w:tcW w:w="34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3B40341"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 п/п</w:t>
            </w:r>
          </w:p>
        </w:tc>
        <w:tc>
          <w:tcPr>
            <w:tcW w:w="233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BED8936"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Перелік заходів програми</w:t>
            </w:r>
          </w:p>
        </w:tc>
        <w:tc>
          <w:tcPr>
            <w:tcW w:w="99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2B5CA16"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Строк вико-</w:t>
            </w:r>
            <w:r w:rsidRPr="00173985">
              <w:rPr>
                <w:color w:val="000000" w:themeColor="text1"/>
                <w:sz w:val="28"/>
                <w:szCs w:val="28"/>
                <w:lang w:val="uk-UA" w:eastAsia="uk-UA"/>
              </w:rPr>
              <w:br/>
            </w:r>
            <w:proofErr w:type="spellStart"/>
            <w:r w:rsidRPr="00173985">
              <w:rPr>
                <w:color w:val="000000" w:themeColor="text1"/>
                <w:sz w:val="28"/>
                <w:szCs w:val="28"/>
                <w:lang w:val="uk-UA" w:eastAsia="uk-UA"/>
              </w:rPr>
              <w:t>нання</w:t>
            </w:r>
            <w:proofErr w:type="spellEnd"/>
            <w:r w:rsidRPr="00173985">
              <w:rPr>
                <w:color w:val="000000" w:themeColor="text1"/>
                <w:sz w:val="28"/>
                <w:szCs w:val="28"/>
                <w:lang w:val="uk-UA" w:eastAsia="uk-UA"/>
              </w:rPr>
              <w:t xml:space="preserve"> заходу</w:t>
            </w:r>
          </w:p>
        </w:tc>
        <w:tc>
          <w:tcPr>
            <w:tcW w:w="1984"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316965D"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Виконавці</w:t>
            </w: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4936EF6"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Джерела</w:t>
            </w:r>
            <w:r w:rsidRPr="00173985">
              <w:rPr>
                <w:color w:val="000000" w:themeColor="text1"/>
                <w:sz w:val="28"/>
                <w:szCs w:val="28"/>
                <w:lang w:val="uk-UA" w:eastAsia="uk-UA"/>
              </w:rPr>
              <w:br/>
              <w:t> фінансування</w:t>
            </w:r>
          </w:p>
        </w:tc>
        <w:tc>
          <w:tcPr>
            <w:tcW w:w="123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714B2E6"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 xml:space="preserve">Орієнтовні </w:t>
            </w:r>
            <w:r>
              <w:rPr>
                <w:color w:val="000000" w:themeColor="text1"/>
                <w:sz w:val="28"/>
                <w:szCs w:val="28"/>
                <w:lang w:val="uk-UA" w:eastAsia="uk-UA"/>
              </w:rPr>
              <w:t>обсяги фінансування (вартість)</w:t>
            </w:r>
            <w:r w:rsidRPr="00173985">
              <w:rPr>
                <w:color w:val="000000" w:themeColor="text1"/>
                <w:sz w:val="28"/>
                <w:szCs w:val="28"/>
                <w:lang w:val="uk-UA" w:eastAsia="uk-UA"/>
              </w:rPr>
              <w:t>грн.</w:t>
            </w:r>
            <w:r w:rsidRPr="00173985">
              <w:rPr>
                <w:color w:val="000000" w:themeColor="text1"/>
                <w:sz w:val="28"/>
                <w:szCs w:val="28"/>
                <w:lang w:val="uk-UA" w:eastAsia="uk-UA"/>
              </w:rPr>
              <w:br/>
              <w:t>на 202</w:t>
            </w:r>
            <w:r>
              <w:rPr>
                <w:color w:val="000000" w:themeColor="text1"/>
                <w:sz w:val="28"/>
                <w:szCs w:val="28"/>
                <w:lang w:val="uk-UA" w:eastAsia="uk-UA"/>
              </w:rPr>
              <w:t>5</w:t>
            </w:r>
            <w:r w:rsidRPr="00173985">
              <w:rPr>
                <w:color w:val="000000" w:themeColor="text1"/>
                <w:sz w:val="28"/>
                <w:szCs w:val="28"/>
                <w:lang w:val="uk-UA" w:eastAsia="uk-UA"/>
              </w:rPr>
              <w:t xml:space="preserve"> - 202</w:t>
            </w:r>
            <w:r>
              <w:rPr>
                <w:color w:val="000000" w:themeColor="text1"/>
                <w:sz w:val="28"/>
                <w:szCs w:val="28"/>
                <w:lang w:val="uk-UA" w:eastAsia="uk-UA"/>
              </w:rPr>
              <w:t>7</w:t>
            </w:r>
            <w:r w:rsidRPr="00173985">
              <w:rPr>
                <w:color w:val="000000" w:themeColor="text1"/>
                <w:sz w:val="28"/>
                <w:szCs w:val="28"/>
                <w:lang w:val="uk-UA" w:eastAsia="uk-UA"/>
              </w:rPr>
              <w:t xml:space="preserve"> р.</w:t>
            </w:r>
          </w:p>
        </w:tc>
        <w:tc>
          <w:tcPr>
            <w:tcW w:w="131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0201219"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Очікуваний результат</w:t>
            </w:r>
          </w:p>
        </w:tc>
      </w:tr>
      <w:tr w:rsidR="00173985" w:rsidRPr="00173985" w14:paraId="223E110B" w14:textId="77777777" w:rsidTr="00173985">
        <w:trPr>
          <w:jc w:val="center"/>
        </w:trPr>
        <w:tc>
          <w:tcPr>
            <w:tcW w:w="34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A3CD50C"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1</w:t>
            </w:r>
          </w:p>
        </w:tc>
        <w:tc>
          <w:tcPr>
            <w:tcW w:w="233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AC5FA03"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2</w:t>
            </w:r>
          </w:p>
        </w:tc>
        <w:tc>
          <w:tcPr>
            <w:tcW w:w="99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81517F6"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3</w:t>
            </w:r>
          </w:p>
        </w:tc>
        <w:tc>
          <w:tcPr>
            <w:tcW w:w="1984"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C450E29"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4</w:t>
            </w: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03D13EA"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5</w:t>
            </w:r>
          </w:p>
        </w:tc>
        <w:tc>
          <w:tcPr>
            <w:tcW w:w="123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231A365"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6</w:t>
            </w:r>
          </w:p>
        </w:tc>
        <w:tc>
          <w:tcPr>
            <w:tcW w:w="131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55613B0"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7</w:t>
            </w:r>
          </w:p>
        </w:tc>
      </w:tr>
      <w:tr w:rsidR="00173985" w:rsidRPr="00173985" w14:paraId="720176C5" w14:textId="77777777" w:rsidTr="00173985">
        <w:trPr>
          <w:jc w:val="center"/>
        </w:trPr>
        <w:tc>
          <w:tcPr>
            <w:tcW w:w="34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2209F20"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1.</w:t>
            </w:r>
          </w:p>
        </w:tc>
        <w:tc>
          <w:tcPr>
            <w:tcW w:w="233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8855714"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Виплата компенсації за проїзд автомобільним транспортом пільгових категорій громадян на приміських маршрутах загального користування згідно укладених договорів з перевізниками</w:t>
            </w:r>
          </w:p>
        </w:tc>
        <w:tc>
          <w:tcPr>
            <w:tcW w:w="99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E6A8CE8"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 202</w:t>
            </w:r>
            <w:r>
              <w:rPr>
                <w:color w:val="000000" w:themeColor="text1"/>
                <w:sz w:val="28"/>
                <w:szCs w:val="28"/>
                <w:lang w:val="uk-UA" w:eastAsia="uk-UA"/>
              </w:rPr>
              <w:t>5</w:t>
            </w:r>
            <w:r w:rsidRPr="00173985">
              <w:rPr>
                <w:color w:val="000000" w:themeColor="text1"/>
                <w:sz w:val="28"/>
                <w:szCs w:val="28"/>
                <w:lang w:val="uk-UA" w:eastAsia="uk-UA"/>
              </w:rPr>
              <w:t>- 202</w:t>
            </w:r>
            <w:r>
              <w:rPr>
                <w:color w:val="000000" w:themeColor="text1"/>
                <w:sz w:val="28"/>
                <w:szCs w:val="28"/>
                <w:lang w:val="uk-UA" w:eastAsia="uk-UA"/>
              </w:rPr>
              <w:t>7</w:t>
            </w:r>
            <w:r w:rsidRPr="00173985">
              <w:rPr>
                <w:color w:val="000000" w:themeColor="text1"/>
                <w:sz w:val="28"/>
                <w:szCs w:val="28"/>
                <w:lang w:val="uk-UA" w:eastAsia="uk-UA"/>
              </w:rPr>
              <w:t xml:space="preserve"> роки</w:t>
            </w:r>
          </w:p>
        </w:tc>
        <w:tc>
          <w:tcPr>
            <w:tcW w:w="1984"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8AC76D3" w14:textId="77777777" w:rsidR="00173985" w:rsidRPr="00173985" w:rsidRDefault="00173985" w:rsidP="00173985">
            <w:pPr>
              <w:autoSpaceDE/>
              <w:autoSpaceDN/>
              <w:spacing w:after="150"/>
              <w:rPr>
                <w:color w:val="000000" w:themeColor="text1"/>
                <w:sz w:val="28"/>
                <w:szCs w:val="28"/>
                <w:lang w:val="uk-UA" w:eastAsia="uk-UA"/>
              </w:rPr>
            </w:pPr>
            <w:proofErr w:type="spellStart"/>
            <w:r>
              <w:rPr>
                <w:color w:val="000000" w:themeColor="text1"/>
                <w:sz w:val="28"/>
                <w:szCs w:val="28"/>
                <w:lang w:val="uk-UA" w:eastAsia="uk-UA"/>
              </w:rPr>
              <w:t>Старовижівська</w:t>
            </w:r>
            <w:proofErr w:type="spellEnd"/>
            <w:r>
              <w:rPr>
                <w:color w:val="000000" w:themeColor="text1"/>
                <w:sz w:val="28"/>
                <w:szCs w:val="28"/>
                <w:lang w:val="uk-UA" w:eastAsia="uk-UA"/>
              </w:rPr>
              <w:t xml:space="preserve"> селищна рада</w:t>
            </w: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B574EA0"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Селищний бюджет</w:t>
            </w:r>
          </w:p>
        </w:tc>
        <w:tc>
          <w:tcPr>
            <w:tcW w:w="123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F701F05"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600 000</w:t>
            </w:r>
            <w:r w:rsidRPr="00173985">
              <w:rPr>
                <w:color w:val="000000" w:themeColor="text1"/>
                <w:sz w:val="28"/>
                <w:szCs w:val="28"/>
                <w:lang w:val="uk-UA" w:eastAsia="uk-UA"/>
              </w:rPr>
              <w:br/>
              <w:t> </w:t>
            </w:r>
          </w:p>
        </w:tc>
        <w:tc>
          <w:tcPr>
            <w:tcW w:w="131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B630D4A" w14:textId="77777777" w:rsidR="00173985" w:rsidRPr="00173985" w:rsidRDefault="00173985" w:rsidP="00173985">
            <w:pPr>
              <w:autoSpaceDE/>
              <w:autoSpaceDN/>
              <w:spacing w:after="150"/>
              <w:rPr>
                <w:color w:val="000000" w:themeColor="text1"/>
                <w:sz w:val="28"/>
                <w:szCs w:val="28"/>
                <w:lang w:val="uk-UA" w:eastAsia="uk-UA"/>
              </w:rPr>
            </w:pPr>
            <w:r w:rsidRPr="00173985">
              <w:rPr>
                <w:color w:val="000000" w:themeColor="text1"/>
                <w:sz w:val="28"/>
                <w:szCs w:val="28"/>
                <w:lang w:val="uk-UA" w:eastAsia="uk-UA"/>
              </w:rPr>
              <w:t>Підвищення рівня соціального захисту окремих категорій населення через виплату компенсації за пільговий проїзд</w:t>
            </w:r>
          </w:p>
        </w:tc>
      </w:tr>
    </w:tbl>
    <w:p w14:paraId="3D3647D2" w14:textId="77777777" w:rsidR="00173985" w:rsidRDefault="00173985" w:rsidP="00173985">
      <w:pPr>
        <w:tabs>
          <w:tab w:val="left" w:pos="1110"/>
        </w:tabs>
        <w:rPr>
          <w:rFonts w:asciiTheme="minorHAnsi" w:hAnsiTheme="minorHAnsi"/>
          <w:color w:val="000000" w:themeColor="text1"/>
          <w:sz w:val="21"/>
          <w:szCs w:val="21"/>
          <w:shd w:val="clear" w:color="auto" w:fill="FFFFFF"/>
          <w:lang w:val="uk-UA" w:eastAsia="uk-UA"/>
        </w:rPr>
      </w:pPr>
      <w:r w:rsidRPr="00173985">
        <w:rPr>
          <w:rFonts w:ascii="Helvetica" w:hAnsi="Helvetica"/>
          <w:color w:val="000000" w:themeColor="text1"/>
          <w:sz w:val="21"/>
          <w:szCs w:val="21"/>
          <w:shd w:val="clear" w:color="auto" w:fill="FFFFFF"/>
          <w:lang w:val="uk-UA" w:eastAsia="uk-UA"/>
        </w:rPr>
        <w:t> </w:t>
      </w:r>
    </w:p>
    <w:p w14:paraId="666E1EA0" w14:textId="77777777" w:rsidR="005F0204" w:rsidRDefault="005F0204" w:rsidP="00173985">
      <w:pPr>
        <w:tabs>
          <w:tab w:val="left" w:pos="1110"/>
        </w:tabs>
        <w:rPr>
          <w:rFonts w:asciiTheme="minorHAnsi" w:hAnsiTheme="minorHAnsi"/>
          <w:color w:val="000000" w:themeColor="text1"/>
          <w:sz w:val="21"/>
          <w:szCs w:val="21"/>
          <w:shd w:val="clear" w:color="auto" w:fill="FFFFFF"/>
          <w:lang w:val="uk-UA" w:eastAsia="uk-UA"/>
        </w:rPr>
      </w:pPr>
    </w:p>
    <w:p w14:paraId="2999CA13" w14:textId="77777777" w:rsidR="005F0204" w:rsidRDefault="005F0204" w:rsidP="00173985">
      <w:pPr>
        <w:tabs>
          <w:tab w:val="left" w:pos="1110"/>
        </w:tabs>
        <w:rPr>
          <w:rFonts w:asciiTheme="minorHAnsi" w:hAnsiTheme="minorHAnsi"/>
          <w:color w:val="000000" w:themeColor="text1"/>
          <w:sz w:val="21"/>
          <w:szCs w:val="21"/>
          <w:shd w:val="clear" w:color="auto" w:fill="FFFFFF"/>
          <w:lang w:val="uk-UA" w:eastAsia="uk-UA"/>
        </w:rPr>
      </w:pPr>
    </w:p>
    <w:p w14:paraId="0BEA0E9A" w14:textId="77777777" w:rsidR="006E31CB" w:rsidRPr="00F351D0" w:rsidRDefault="006E31CB" w:rsidP="006E31CB">
      <w:pPr>
        <w:rPr>
          <w:sz w:val="28"/>
          <w:szCs w:val="28"/>
          <w:lang w:val="uk-UA"/>
        </w:rPr>
      </w:pPr>
      <w:r>
        <w:rPr>
          <w:sz w:val="28"/>
          <w:szCs w:val="28"/>
          <w:lang w:val="uk-UA"/>
        </w:rPr>
        <w:t xml:space="preserve">Секретар ради                                                                      Анатолій </w:t>
      </w:r>
      <w:proofErr w:type="spellStart"/>
      <w:r>
        <w:rPr>
          <w:sz w:val="28"/>
          <w:szCs w:val="28"/>
          <w:lang w:val="uk-UA"/>
        </w:rPr>
        <w:t>Лавринюк</w:t>
      </w:r>
      <w:proofErr w:type="spellEnd"/>
    </w:p>
    <w:p w14:paraId="2D3ED94D" w14:textId="77777777" w:rsidR="005F0204" w:rsidRDefault="005F0204" w:rsidP="00173985">
      <w:pPr>
        <w:tabs>
          <w:tab w:val="left" w:pos="1110"/>
        </w:tabs>
        <w:rPr>
          <w:rFonts w:asciiTheme="minorHAnsi" w:hAnsiTheme="minorHAnsi"/>
          <w:color w:val="000000" w:themeColor="text1"/>
          <w:sz w:val="21"/>
          <w:szCs w:val="21"/>
          <w:shd w:val="clear" w:color="auto" w:fill="FFFFFF"/>
          <w:lang w:val="uk-UA" w:eastAsia="uk-UA"/>
        </w:rPr>
      </w:pPr>
    </w:p>
    <w:p w14:paraId="5F233104" w14:textId="77777777" w:rsidR="005F0204" w:rsidRDefault="005F0204" w:rsidP="00173985">
      <w:pPr>
        <w:tabs>
          <w:tab w:val="left" w:pos="1110"/>
        </w:tabs>
        <w:rPr>
          <w:rFonts w:asciiTheme="minorHAnsi" w:hAnsiTheme="minorHAnsi"/>
          <w:color w:val="000000" w:themeColor="text1"/>
          <w:sz w:val="21"/>
          <w:szCs w:val="21"/>
          <w:shd w:val="clear" w:color="auto" w:fill="FFFFFF"/>
          <w:lang w:val="uk-UA" w:eastAsia="uk-UA"/>
        </w:rPr>
      </w:pPr>
    </w:p>
    <w:p w14:paraId="641C62AF" w14:textId="77777777" w:rsidR="005F0204" w:rsidRDefault="005F0204" w:rsidP="00173985">
      <w:pPr>
        <w:tabs>
          <w:tab w:val="left" w:pos="1110"/>
        </w:tabs>
        <w:rPr>
          <w:rFonts w:asciiTheme="minorHAnsi" w:hAnsiTheme="minorHAnsi"/>
          <w:color w:val="000000" w:themeColor="text1"/>
          <w:sz w:val="21"/>
          <w:szCs w:val="21"/>
          <w:shd w:val="clear" w:color="auto" w:fill="FFFFFF"/>
          <w:lang w:val="uk-UA" w:eastAsia="uk-UA"/>
        </w:rPr>
      </w:pPr>
    </w:p>
    <w:p w14:paraId="3002B38F" w14:textId="77777777" w:rsidR="005F0204" w:rsidRDefault="005F0204" w:rsidP="00173985">
      <w:pPr>
        <w:tabs>
          <w:tab w:val="left" w:pos="1110"/>
        </w:tabs>
        <w:rPr>
          <w:rFonts w:asciiTheme="minorHAnsi" w:hAnsiTheme="minorHAnsi"/>
          <w:color w:val="000000" w:themeColor="text1"/>
          <w:sz w:val="21"/>
          <w:szCs w:val="21"/>
          <w:shd w:val="clear" w:color="auto" w:fill="FFFFFF"/>
          <w:lang w:val="uk-UA" w:eastAsia="uk-UA"/>
        </w:rPr>
      </w:pPr>
    </w:p>
    <w:p w14:paraId="72AF4292" w14:textId="77777777" w:rsidR="005F0204" w:rsidRDefault="005F0204" w:rsidP="00173985">
      <w:pPr>
        <w:tabs>
          <w:tab w:val="left" w:pos="1110"/>
        </w:tabs>
        <w:rPr>
          <w:rFonts w:asciiTheme="minorHAnsi" w:hAnsiTheme="minorHAnsi"/>
          <w:color w:val="000000" w:themeColor="text1"/>
          <w:sz w:val="21"/>
          <w:szCs w:val="21"/>
          <w:shd w:val="clear" w:color="auto" w:fill="FFFFFF"/>
          <w:lang w:val="uk-UA" w:eastAsia="uk-UA"/>
        </w:rPr>
      </w:pPr>
    </w:p>
    <w:p w14:paraId="4899E222" w14:textId="77777777" w:rsidR="005F0204" w:rsidRDefault="005F0204" w:rsidP="00173985">
      <w:pPr>
        <w:tabs>
          <w:tab w:val="left" w:pos="1110"/>
        </w:tabs>
        <w:rPr>
          <w:rFonts w:asciiTheme="minorHAnsi" w:hAnsiTheme="minorHAnsi"/>
          <w:color w:val="000000" w:themeColor="text1"/>
          <w:sz w:val="21"/>
          <w:szCs w:val="21"/>
          <w:shd w:val="clear" w:color="auto" w:fill="FFFFFF"/>
          <w:lang w:val="uk-UA" w:eastAsia="uk-UA"/>
        </w:rPr>
      </w:pPr>
    </w:p>
    <w:p w14:paraId="52851F5F" w14:textId="77777777" w:rsidR="005F0204" w:rsidRDefault="005F0204" w:rsidP="00173985">
      <w:pPr>
        <w:tabs>
          <w:tab w:val="left" w:pos="1110"/>
        </w:tabs>
        <w:rPr>
          <w:rFonts w:asciiTheme="minorHAnsi" w:hAnsiTheme="minorHAnsi"/>
          <w:color w:val="000000" w:themeColor="text1"/>
          <w:sz w:val="21"/>
          <w:szCs w:val="21"/>
          <w:shd w:val="clear" w:color="auto" w:fill="FFFFFF"/>
          <w:lang w:val="uk-UA" w:eastAsia="uk-UA"/>
        </w:rPr>
      </w:pPr>
    </w:p>
    <w:p w14:paraId="5811645D" w14:textId="77777777" w:rsidR="005F0204" w:rsidRDefault="005F0204" w:rsidP="00173985">
      <w:pPr>
        <w:tabs>
          <w:tab w:val="left" w:pos="1110"/>
        </w:tabs>
        <w:rPr>
          <w:rFonts w:asciiTheme="minorHAnsi" w:hAnsiTheme="minorHAnsi"/>
          <w:color w:val="000000" w:themeColor="text1"/>
          <w:sz w:val="21"/>
          <w:szCs w:val="21"/>
          <w:shd w:val="clear" w:color="auto" w:fill="FFFFFF"/>
          <w:lang w:val="uk-UA" w:eastAsia="uk-UA"/>
        </w:rPr>
      </w:pPr>
    </w:p>
    <w:p w14:paraId="2E44305C" w14:textId="77777777" w:rsidR="005F0204" w:rsidRDefault="005F0204" w:rsidP="00173985">
      <w:pPr>
        <w:tabs>
          <w:tab w:val="left" w:pos="1110"/>
        </w:tabs>
        <w:rPr>
          <w:rFonts w:asciiTheme="minorHAnsi" w:hAnsiTheme="minorHAnsi"/>
          <w:color w:val="000000" w:themeColor="text1"/>
          <w:sz w:val="21"/>
          <w:szCs w:val="21"/>
          <w:shd w:val="clear" w:color="auto" w:fill="FFFFFF"/>
          <w:lang w:val="uk-UA" w:eastAsia="uk-UA"/>
        </w:rPr>
      </w:pPr>
    </w:p>
    <w:p w14:paraId="08FFF478" w14:textId="77777777" w:rsidR="005F0204" w:rsidRDefault="005F0204" w:rsidP="00173985">
      <w:pPr>
        <w:tabs>
          <w:tab w:val="left" w:pos="1110"/>
        </w:tabs>
        <w:rPr>
          <w:rFonts w:asciiTheme="minorHAnsi" w:hAnsiTheme="minorHAnsi"/>
          <w:color w:val="000000" w:themeColor="text1"/>
          <w:sz w:val="21"/>
          <w:szCs w:val="21"/>
          <w:shd w:val="clear" w:color="auto" w:fill="FFFFFF"/>
          <w:lang w:val="uk-UA" w:eastAsia="uk-UA"/>
        </w:rPr>
      </w:pPr>
    </w:p>
    <w:p w14:paraId="5E52582A" w14:textId="77777777" w:rsidR="005F0204" w:rsidRDefault="005F0204" w:rsidP="00173985">
      <w:pPr>
        <w:tabs>
          <w:tab w:val="left" w:pos="1110"/>
        </w:tabs>
        <w:rPr>
          <w:rFonts w:asciiTheme="minorHAnsi" w:hAnsiTheme="minorHAnsi"/>
          <w:color w:val="000000" w:themeColor="text1"/>
          <w:sz w:val="21"/>
          <w:szCs w:val="21"/>
          <w:shd w:val="clear" w:color="auto" w:fill="FFFFFF"/>
          <w:lang w:val="uk-UA" w:eastAsia="uk-UA"/>
        </w:rPr>
      </w:pPr>
    </w:p>
    <w:p w14:paraId="180D226B" w14:textId="77777777" w:rsidR="005F0204" w:rsidRDefault="005F0204" w:rsidP="00173985">
      <w:pPr>
        <w:tabs>
          <w:tab w:val="left" w:pos="1110"/>
        </w:tabs>
        <w:rPr>
          <w:rFonts w:asciiTheme="minorHAnsi" w:hAnsiTheme="minorHAnsi"/>
          <w:color w:val="000000" w:themeColor="text1"/>
          <w:sz w:val="21"/>
          <w:szCs w:val="21"/>
          <w:shd w:val="clear" w:color="auto" w:fill="FFFFFF"/>
          <w:lang w:val="uk-UA" w:eastAsia="uk-UA"/>
        </w:rPr>
      </w:pPr>
    </w:p>
    <w:p w14:paraId="4AEE3092" w14:textId="77777777" w:rsidR="005F0204" w:rsidRDefault="005F0204" w:rsidP="00173985">
      <w:pPr>
        <w:tabs>
          <w:tab w:val="left" w:pos="1110"/>
        </w:tabs>
        <w:rPr>
          <w:rFonts w:asciiTheme="minorHAnsi" w:hAnsiTheme="minorHAnsi"/>
          <w:color w:val="000000" w:themeColor="text1"/>
          <w:sz w:val="21"/>
          <w:szCs w:val="21"/>
          <w:shd w:val="clear" w:color="auto" w:fill="FFFFFF"/>
          <w:lang w:val="uk-UA" w:eastAsia="uk-UA"/>
        </w:rPr>
      </w:pPr>
    </w:p>
    <w:p w14:paraId="2ECA38BE" w14:textId="77777777" w:rsidR="005F0204" w:rsidRDefault="005F0204" w:rsidP="005F0204">
      <w:pPr>
        <w:autoSpaceDE/>
        <w:autoSpaceDN/>
        <w:jc w:val="center"/>
        <w:rPr>
          <w:b/>
          <w:bCs/>
          <w:color w:val="000000" w:themeColor="text1"/>
          <w:sz w:val="28"/>
          <w:szCs w:val="28"/>
          <w:shd w:val="clear" w:color="auto" w:fill="FFFFFF"/>
          <w:lang w:val="uk-UA" w:eastAsia="uk-UA"/>
        </w:rPr>
      </w:pPr>
      <w:r w:rsidRPr="005F0204">
        <w:rPr>
          <w:b/>
          <w:bCs/>
          <w:color w:val="000000" w:themeColor="text1"/>
          <w:sz w:val="28"/>
          <w:szCs w:val="28"/>
          <w:shd w:val="clear" w:color="auto" w:fill="FFFFFF"/>
          <w:lang w:val="uk-UA" w:eastAsia="uk-UA"/>
        </w:rPr>
        <w:t>Порядок</w:t>
      </w:r>
      <w:r w:rsidRPr="005F0204">
        <w:rPr>
          <w:color w:val="000000" w:themeColor="text1"/>
          <w:sz w:val="28"/>
          <w:szCs w:val="28"/>
          <w:lang w:val="uk-UA" w:eastAsia="uk-UA"/>
        </w:rPr>
        <w:br/>
      </w:r>
      <w:r w:rsidRPr="005F0204">
        <w:rPr>
          <w:b/>
          <w:bCs/>
          <w:color w:val="000000" w:themeColor="text1"/>
          <w:sz w:val="28"/>
          <w:szCs w:val="28"/>
          <w:shd w:val="clear" w:color="auto" w:fill="FFFFFF"/>
          <w:lang w:val="uk-UA" w:eastAsia="uk-UA"/>
        </w:rPr>
        <w:t xml:space="preserve">відшкодування компенсації за перевезення окремих пільгових категорій громадян, які проживають на території </w:t>
      </w:r>
      <w:r>
        <w:rPr>
          <w:b/>
          <w:bCs/>
          <w:color w:val="000000" w:themeColor="text1"/>
          <w:sz w:val="28"/>
          <w:szCs w:val="28"/>
          <w:shd w:val="clear" w:color="auto" w:fill="FFFFFF"/>
          <w:lang w:val="uk-UA" w:eastAsia="uk-UA"/>
        </w:rPr>
        <w:t>Старовижівської</w:t>
      </w:r>
      <w:r w:rsidRPr="005F0204">
        <w:rPr>
          <w:b/>
          <w:bCs/>
          <w:color w:val="000000" w:themeColor="text1"/>
          <w:sz w:val="28"/>
          <w:szCs w:val="28"/>
          <w:shd w:val="clear" w:color="auto" w:fill="FFFFFF"/>
          <w:lang w:val="uk-UA" w:eastAsia="uk-UA"/>
        </w:rPr>
        <w:t xml:space="preserve"> селищної ради,  на приміських маршрутах загального користування автомобільним транспортом  на 202</w:t>
      </w:r>
      <w:r>
        <w:rPr>
          <w:b/>
          <w:bCs/>
          <w:color w:val="000000" w:themeColor="text1"/>
          <w:sz w:val="28"/>
          <w:szCs w:val="28"/>
          <w:shd w:val="clear" w:color="auto" w:fill="FFFFFF"/>
          <w:lang w:val="uk-UA" w:eastAsia="uk-UA"/>
        </w:rPr>
        <w:t>5</w:t>
      </w:r>
      <w:r w:rsidRPr="005F0204">
        <w:rPr>
          <w:b/>
          <w:bCs/>
          <w:color w:val="000000" w:themeColor="text1"/>
          <w:sz w:val="28"/>
          <w:szCs w:val="28"/>
          <w:shd w:val="clear" w:color="auto" w:fill="FFFFFF"/>
          <w:lang w:val="uk-UA" w:eastAsia="uk-UA"/>
        </w:rPr>
        <w:t>-202</w:t>
      </w:r>
      <w:r>
        <w:rPr>
          <w:b/>
          <w:bCs/>
          <w:color w:val="000000" w:themeColor="text1"/>
          <w:sz w:val="28"/>
          <w:szCs w:val="28"/>
          <w:shd w:val="clear" w:color="auto" w:fill="FFFFFF"/>
          <w:lang w:val="uk-UA" w:eastAsia="uk-UA"/>
        </w:rPr>
        <w:t>7</w:t>
      </w:r>
      <w:r w:rsidRPr="005F0204">
        <w:rPr>
          <w:b/>
          <w:bCs/>
          <w:color w:val="000000" w:themeColor="text1"/>
          <w:sz w:val="28"/>
          <w:szCs w:val="28"/>
          <w:shd w:val="clear" w:color="auto" w:fill="FFFFFF"/>
          <w:lang w:val="uk-UA" w:eastAsia="uk-UA"/>
        </w:rPr>
        <w:t xml:space="preserve"> роки</w:t>
      </w:r>
    </w:p>
    <w:p w14:paraId="1EEF937D" w14:textId="77777777" w:rsidR="005F0204" w:rsidRDefault="005F0204" w:rsidP="005F0204">
      <w:pPr>
        <w:autoSpaceDE/>
        <w:autoSpaceDN/>
        <w:jc w:val="both"/>
        <w:rPr>
          <w:b/>
          <w:bCs/>
          <w:color w:val="000000" w:themeColor="text1"/>
          <w:sz w:val="28"/>
          <w:szCs w:val="28"/>
          <w:shd w:val="clear" w:color="auto" w:fill="FFFFFF"/>
          <w:lang w:val="uk-UA" w:eastAsia="uk-UA"/>
        </w:rPr>
      </w:pP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w:t>
      </w:r>
      <w:r w:rsidRPr="005F0204">
        <w:rPr>
          <w:color w:val="000000" w:themeColor="text1"/>
          <w:sz w:val="28"/>
          <w:szCs w:val="28"/>
          <w:lang w:val="uk-UA" w:eastAsia="uk-UA"/>
        </w:rPr>
        <w:br/>
      </w:r>
      <w:r w:rsidRPr="005F0204">
        <w:rPr>
          <w:b/>
          <w:bCs/>
          <w:color w:val="000000" w:themeColor="text1"/>
          <w:sz w:val="28"/>
          <w:szCs w:val="28"/>
          <w:shd w:val="clear" w:color="auto" w:fill="FFFFFF"/>
          <w:lang w:val="uk-UA" w:eastAsia="uk-UA"/>
        </w:rPr>
        <w:t>1. Загальні положення</w:t>
      </w:r>
    </w:p>
    <w:p w14:paraId="67F9DA4E" w14:textId="77777777" w:rsidR="005F0204" w:rsidRPr="005F0204" w:rsidRDefault="005F0204" w:rsidP="005031FF">
      <w:pPr>
        <w:autoSpaceDE/>
        <w:autoSpaceDN/>
        <w:rPr>
          <w:color w:val="000000" w:themeColor="text1"/>
          <w:sz w:val="28"/>
          <w:szCs w:val="28"/>
          <w:lang w:val="uk-UA" w:eastAsia="uk-UA"/>
        </w:rPr>
      </w:pP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1.1. Цей Порядок визначає єдиний механізм відшкодування перевізникам компенсаційних виплат, пов’язаних з перевезенням громадян, які  мають право на пільги в автомобільному транспорті приміського сполучення (за винятком таксі) за рахунок коштів селищного бюджету.</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xml:space="preserve">Порядок розроблений на виконання Програми відшкодування компенсації за перевезення окремих пільгових категорій громадян,  які проживають на території </w:t>
      </w:r>
      <w:r>
        <w:rPr>
          <w:color w:val="000000" w:themeColor="text1"/>
          <w:sz w:val="28"/>
          <w:szCs w:val="28"/>
          <w:shd w:val="clear" w:color="auto" w:fill="FFFFFF"/>
          <w:lang w:val="uk-UA" w:eastAsia="uk-UA"/>
        </w:rPr>
        <w:t>Старовижівської</w:t>
      </w:r>
      <w:r w:rsidRPr="005F0204">
        <w:rPr>
          <w:color w:val="000000" w:themeColor="text1"/>
          <w:sz w:val="28"/>
          <w:szCs w:val="28"/>
          <w:shd w:val="clear" w:color="auto" w:fill="FFFFFF"/>
          <w:lang w:val="uk-UA" w:eastAsia="uk-UA"/>
        </w:rPr>
        <w:t xml:space="preserve"> селищної ради, на приміських маршрутах загального користування автомобільним транспортом на  202</w:t>
      </w:r>
      <w:r>
        <w:rPr>
          <w:color w:val="000000" w:themeColor="text1"/>
          <w:sz w:val="28"/>
          <w:szCs w:val="28"/>
          <w:shd w:val="clear" w:color="auto" w:fill="FFFFFF"/>
          <w:lang w:val="uk-UA" w:eastAsia="uk-UA"/>
        </w:rPr>
        <w:t>5</w:t>
      </w:r>
      <w:r w:rsidRPr="005F0204">
        <w:rPr>
          <w:color w:val="000000" w:themeColor="text1"/>
          <w:sz w:val="28"/>
          <w:szCs w:val="28"/>
          <w:shd w:val="clear" w:color="auto" w:fill="FFFFFF"/>
          <w:lang w:val="uk-UA" w:eastAsia="uk-UA"/>
        </w:rPr>
        <w:t xml:space="preserve"> – 202</w:t>
      </w:r>
      <w:r>
        <w:rPr>
          <w:color w:val="000000" w:themeColor="text1"/>
          <w:sz w:val="28"/>
          <w:szCs w:val="28"/>
          <w:shd w:val="clear" w:color="auto" w:fill="FFFFFF"/>
          <w:lang w:val="uk-UA" w:eastAsia="uk-UA"/>
        </w:rPr>
        <w:t>7</w:t>
      </w:r>
      <w:r w:rsidRPr="005F0204">
        <w:rPr>
          <w:color w:val="000000" w:themeColor="text1"/>
          <w:sz w:val="28"/>
          <w:szCs w:val="28"/>
          <w:shd w:val="clear" w:color="auto" w:fill="FFFFFF"/>
          <w:lang w:val="uk-UA" w:eastAsia="uk-UA"/>
        </w:rPr>
        <w:t xml:space="preserve"> роки.</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1.2. Законодавчою та нормативною підставою Порядку є Бюджетний Кодекс України, Закони України «Про автомобільний транспорт», «Про статус ветеранів війни, гарантії їх соціального захисту», постанови Кабінету Міністрів України від 17.05.1993 №354 «Про безплатний проїзд пенсіонерів на транспорті загального користування» та від 16.08.1994 №555 «Про поширення чинності постанови Кабінету Міністрів України від 17 травня 1993 р. №354», Закони України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реабілітацію жертв політичних репресій на Україні», «Про статус і соціальний захист громадян, які постраждали внаслідок Чорнобильської катастрофи», «Про охорону дитинства».</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Дія Порядку поширюється на відшкодування компенсаційних виплат за перевезення окремих категорій громадян за рахунок коштів селищного бюджету.</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xml:space="preserve">1.3.Цей Порядок визначає механізм відшкодування </w:t>
      </w:r>
      <w:proofErr w:type="spellStart"/>
      <w:r>
        <w:rPr>
          <w:color w:val="000000" w:themeColor="text1"/>
          <w:sz w:val="28"/>
          <w:szCs w:val="28"/>
          <w:shd w:val="clear" w:color="auto" w:fill="FFFFFF"/>
          <w:lang w:val="uk-UA" w:eastAsia="uk-UA"/>
        </w:rPr>
        <w:t>Старовижівською</w:t>
      </w:r>
      <w:proofErr w:type="spellEnd"/>
      <w:r w:rsidRPr="005F0204">
        <w:rPr>
          <w:color w:val="000000" w:themeColor="text1"/>
          <w:sz w:val="28"/>
          <w:szCs w:val="28"/>
          <w:shd w:val="clear" w:color="auto" w:fill="FFFFFF"/>
          <w:lang w:val="uk-UA" w:eastAsia="uk-UA"/>
        </w:rPr>
        <w:t xml:space="preserve"> селищно</w:t>
      </w:r>
      <w:r>
        <w:rPr>
          <w:color w:val="000000" w:themeColor="text1"/>
          <w:sz w:val="28"/>
          <w:szCs w:val="28"/>
          <w:shd w:val="clear" w:color="auto" w:fill="FFFFFF"/>
          <w:lang w:val="uk-UA" w:eastAsia="uk-UA"/>
        </w:rPr>
        <w:t>ю</w:t>
      </w:r>
      <w:r w:rsidRPr="005F0204">
        <w:rPr>
          <w:color w:val="000000" w:themeColor="text1"/>
          <w:sz w:val="28"/>
          <w:szCs w:val="28"/>
          <w:shd w:val="clear" w:color="auto" w:fill="FFFFFF"/>
          <w:lang w:val="uk-UA" w:eastAsia="uk-UA"/>
        </w:rPr>
        <w:t xml:space="preserve"> рад</w:t>
      </w:r>
      <w:r>
        <w:rPr>
          <w:color w:val="000000" w:themeColor="text1"/>
          <w:sz w:val="28"/>
          <w:szCs w:val="28"/>
          <w:shd w:val="clear" w:color="auto" w:fill="FFFFFF"/>
          <w:lang w:val="uk-UA" w:eastAsia="uk-UA"/>
        </w:rPr>
        <w:t>ою</w:t>
      </w:r>
      <w:r w:rsidRPr="005F0204">
        <w:rPr>
          <w:color w:val="000000" w:themeColor="text1"/>
          <w:sz w:val="28"/>
          <w:szCs w:val="28"/>
          <w:shd w:val="clear" w:color="auto" w:fill="FFFFFF"/>
          <w:lang w:val="uk-UA" w:eastAsia="uk-UA"/>
        </w:rPr>
        <w:t xml:space="preserve">  перевізникам компенсації за пільговий проїзд окремих пільгових категорій громадян за рахунок коштів селищного бюджету.</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1.4.Загальна сума відшкодування компенсаційних виплат, пов’язаних з перевезенням громадян, які мають право на пільги, у автомобільному транспорті приміського сполучення визначається кошторисними призначеннями на відповідний рік за рахунок коштів селищного бюджету.</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xml:space="preserve">1.5. Відшкодування компенсаційних виплат проводиться на підставі договорів про відшкодування компенсації за перевезення окремих пільгових категорій громадян    автомобільним транспортом загального користування, укладених між перевізниками </w:t>
      </w:r>
      <w:r w:rsidR="005031FF">
        <w:rPr>
          <w:color w:val="000000" w:themeColor="text1"/>
          <w:sz w:val="28"/>
          <w:szCs w:val="28"/>
          <w:shd w:val="clear" w:color="auto" w:fill="FFFFFF"/>
          <w:lang w:val="uk-UA" w:eastAsia="uk-UA"/>
        </w:rPr>
        <w:t>та селищною</w:t>
      </w:r>
      <w:r w:rsidRPr="005F0204">
        <w:rPr>
          <w:color w:val="000000" w:themeColor="text1"/>
          <w:sz w:val="28"/>
          <w:szCs w:val="28"/>
          <w:shd w:val="clear" w:color="auto" w:fill="FFFFFF"/>
          <w:lang w:val="uk-UA" w:eastAsia="uk-UA"/>
        </w:rPr>
        <w:t xml:space="preserve"> </w:t>
      </w:r>
      <w:r>
        <w:rPr>
          <w:color w:val="000000" w:themeColor="text1"/>
          <w:sz w:val="28"/>
          <w:szCs w:val="28"/>
          <w:shd w:val="clear" w:color="auto" w:fill="FFFFFF"/>
          <w:lang w:val="uk-UA" w:eastAsia="uk-UA"/>
        </w:rPr>
        <w:t>радою</w:t>
      </w:r>
      <w:r w:rsidRPr="005F0204">
        <w:rPr>
          <w:color w:val="000000" w:themeColor="text1"/>
          <w:sz w:val="28"/>
          <w:szCs w:val="28"/>
          <w:shd w:val="clear" w:color="auto" w:fill="FFFFFF"/>
          <w:lang w:val="uk-UA" w:eastAsia="uk-UA"/>
        </w:rPr>
        <w:t xml:space="preserve">, яке є головним розпорядником коштів, </w:t>
      </w:r>
      <w:r w:rsidRPr="005F0204">
        <w:rPr>
          <w:color w:val="000000" w:themeColor="text1"/>
          <w:sz w:val="28"/>
          <w:szCs w:val="28"/>
          <w:shd w:val="clear" w:color="auto" w:fill="FFFFFF"/>
          <w:lang w:val="uk-UA" w:eastAsia="uk-UA"/>
        </w:rPr>
        <w:lastRenderedPageBreak/>
        <w:t>призначених для компенсаційних виплат за пільгове перевезення окремих категорій громадян.</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xml:space="preserve">Перевізники – отримувачі компенсаційних виплат за рахунок коштів селищного бюджету за пільговий проїзд окремих категорій громадян для укладання договору з </w:t>
      </w:r>
      <w:r w:rsidR="005031FF">
        <w:rPr>
          <w:color w:val="000000" w:themeColor="text1"/>
          <w:sz w:val="28"/>
          <w:szCs w:val="28"/>
          <w:shd w:val="clear" w:color="auto" w:fill="FFFFFF"/>
          <w:lang w:val="uk-UA" w:eastAsia="uk-UA"/>
        </w:rPr>
        <w:t xml:space="preserve">селищною </w:t>
      </w:r>
      <w:r>
        <w:rPr>
          <w:color w:val="000000" w:themeColor="text1"/>
          <w:sz w:val="28"/>
          <w:szCs w:val="28"/>
          <w:shd w:val="clear" w:color="auto" w:fill="FFFFFF"/>
          <w:lang w:val="uk-UA" w:eastAsia="uk-UA"/>
        </w:rPr>
        <w:t>радою</w:t>
      </w:r>
      <w:r w:rsidRPr="005F0204">
        <w:rPr>
          <w:color w:val="000000" w:themeColor="text1"/>
          <w:sz w:val="28"/>
          <w:szCs w:val="28"/>
          <w:shd w:val="clear" w:color="auto" w:fill="FFFFFF"/>
          <w:lang w:val="uk-UA" w:eastAsia="uk-UA"/>
        </w:rPr>
        <w:t xml:space="preserve"> подають наступну інформацію:</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заяву на укладання договору;</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виписку з Єдиного державного реєстру юридичних осіб та фізичних осіб-підприємців;</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копію чинного договору про організацію перевезення пасажирів;</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копію ліцензії;</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копію розкладу руху автобусів на маршрутах;</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копію свідоцтва про реєстрацію платника податку (за наявності);</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довідку про маршрути, в якій вказується:</w:t>
      </w:r>
    </w:p>
    <w:p w14:paraId="7738CF81" w14:textId="77777777" w:rsidR="005F0204" w:rsidRPr="005F0204" w:rsidRDefault="005F0204" w:rsidP="005F0204">
      <w:pPr>
        <w:numPr>
          <w:ilvl w:val="0"/>
          <w:numId w:val="1"/>
        </w:numPr>
        <w:shd w:val="clear" w:color="auto" w:fill="FFFFFF"/>
        <w:autoSpaceDE/>
        <w:autoSpaceDN/>
        <w:spacing w:before="100" w:beforeAutospacing="1" w:after="100" w:afterAutospacing="1"/>
        <w:ind w:left="0"/>
        <w:jc w:val="both"/>
        <w:rPr>
          <w:color w:val="000000" w:themeColor="text1"/>
          <w:sz w:val="28"/>
          <w:szCs w:val="28"/>
          <w:lang w:val="uk-UA" w:eastAsia="uk-UA"/>
        </w:rPr>
      </w:pPr>
      <w:r w:rsidRPr="005F0204">
        <w:rPr>
          <w:color w:val="000000" w:themeColor="text1"/>
          <w:sz w:val="28"/>
          <w:szCs w:val="28"/>
          <w:lang w:val="uk-UA" w:eastAsia="uk-UA"/>
        </w:rPr>
        <w:t>найменування маршруту;</w:t>
      </w:r>
    </w:p>
    <w:p w14:paraId="597D7AA7" w14:textId="77777777" w:rsidR="005F0204" w:rsidRPr="005F0204" w:rsidRDefault="005F0204" w:rsidP="005F0204">
      <w:pPr>
        <w:numPr>
          <w:ilvl w:val="0"/>
          <w:numId w:val="1"/>
        </w:numPr>
        <w:shd w:val="clear" w:color="auto" w:fill="FFFFFF"/>
        <w:autoSpaceDE/>
        <w:autoSpaceDN/>
        <w:spacing w:before="100" w:beforeAutospacing="1" w:after="100" w:afterAutospacing="1"/>
        <w:ind w:left="0"/>
        <w:jc w:val="both"/>
        <w:rPr>
          <w:color w:val="000000" w:themeColor="text1"/>
          <w:sz w:val="28"/>
          <w:szCs w:val="28"/>
          <w:lang w:val="uk-UA" w:eastAsia="uk-UA"/>
        </w:rPr>
      </w:pPr>
      <w:r w:rsidRPr="005F0204">
        <w:rPr>
          <w:color w:val="000000" w:themeColor="text1"/>
          <w:sz w:val="28"/>
          <w:szCs w:val="28"/>
          <w:lang w:val="uk-UA" w:eastAsia="uk-UA"/>
        </w:rPr>
        <w:t>назва і адреса відправного пункту та пункту прибуття;</w:t>
      </w:r>
    </w:p>
    <w:p w14:paraId="3DD73CFF" w14:textId="77777777" w:rsidR="005F0204" w:rsidRPr="005F0204" w:rsidRDefault="005F0204" w:rsidP="005F0204">
      <w:pPr>
        <w:numPr>
          <w:ilvl w:val="0"/>
          <w:numId w:val="1"/>
        </w:numPr>
        <w:shd w:val="clear" w:color="auto" w:fill="FFFFFF"/>
        <w:autoSpaceDE/>
        <w:autoSpaceDN/>
        <w:spacing w:before="100" w:beforeAutospacing="1" w:after="100" w:afterAutospacing="1"/>
        <w:ind w:left="0"/>
        <w:jc w:val="both"/>
        <w:rPr>
          <w:color w:val="000000" w:themeColor="text1"/>
          <w:sz w:val="28"/>
          <w:szCs w:val="28"/>
          <w:lang w:val="uk-UA" w:eastAsia="uk-UA"/>
        </w:rPr>
      </w:pPr>
      <w:r w:rsidRPr="005F0204">
        <w:rPr>
          <w:color w:val="000000" w:themeColor="text1"/>
          <w:sz w:val="28"/>
          <w:szCs w:val="28"/>
          <w:lang w:val="uk-UA" w:eastAsia="uk-UA"/>
        </w:rPr>
        <w:t>встановлені тарифи (вартість проїзду).</w:t>
      </w:r>
    </w:p>
    <w:p w14:paraId="054BE4CC" w14:textId="0C75818A" w:rsidR="005F0204" w:rsidRDefault="005F0204" w:rsidP="005F0204">
      <w:pPr>
        <w:autoSpaceDE/>
        <w:autoSpaceDN/>
        <w:jc w:val="both"/>
        <w:rPr>
          <w:color w:val="000000" w:themeColor="text1"/>
          <w:sz w:val="28"/>
          <w:szCs w:val="28"/>
          <w:lang w:val="uk-UA" w:eastAsia="uk-UA"/>
        </w:rPr>
      </w:pPr>
      <w:r w:rsidRPr="005F0204">
        <w:rPr>
          <w:color w:val="000000" w:themeColor="text1"/>
          <w:sz w:val="28"/>
          <w:szCs w:val="28"/>
          <w:shd w:val="clear" w:color="auto" w:fill="FFFFFF"/>
          <w:lang w:val="uk-UA" w:eastAsia="uk-UA"/>
        </w:rPr>
        <w:t>1.6. Обліку підлягають поїздки пільгових категорій громадян, яким відповідно до законодавства України надано право пільгового проїзду в автомобільному транспорті загального користування, а саме:</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w:t>
      </w:r>
      <w:r w:rsidRPr="005F0204">
        <w:rPr>
          <w:i/>
          <w:iCs/>
          <w:color w:val="000000" w:themeColor="text1"/>
          <w:sz w:val="28"/>
          <w:szCs w:val="28"/>
          <w:shd w:val="clear" w:color="auto" w:fill="FFFFFF"/>
          <w:lang w:val="uk-UA" w:eastAsia="uk-UA"/>
        </w:rPr>
        <w:t>інвалідів війни</w:t>
      </w:r>
      <w:r w:rsidRPr="005F0204">
        <w:rPr>
          <w:color w:val="000000" w:themeColor="text1"/>
          <w:sz w:val="28"/>
          <w:szCs w:val="28"/>
          <w:shd w:val="clear" w:color="auto" w:fill="FFFFFF"/>
          <w:lang w:val="uk-UA" w:eastAsia="uk-UA"/>
        </w:rPr>
        <w:t> - згідно посвідчення «Інваліда війни»;</w:t>
      </w:r>
      <w:r w:rsidRPr="005F0204">
        <w:rPr>
          <w:color w:val="000000" w:themeColor="text1"/>
          <w:sz w:val="28"/>
          <w:szCs w:val="28"/>
          <w:lang w:val="uk-UA" w:eastAsia="uk-UA"/>
        </w:rPr>
        <w:br/>
      </w:r>
      <w:r w:rsidRPr="005F0204">
        <w:rPr>
          <w:i/>
          <w:iCs/>
          <w:color w:val="000000" w:themeColor="text1"/>
          <w:sz w:val="28"/>
          <w:szCs w:val="28"/>
          <w:shd w:val="clear" w:color="auto" w:fill="FFFFFF"/>
          <w:lang w:val="uk-UA" w:eastAsia="uk-UA"/>
        </w:rPr>
        <w:t>- учасників бойових дій</w:t>
      </w:r>
      <w:r w:rsidRPr="005F0204">
        <w:rPr>
          <w:color w:val="000000" w:themeColor="text1"/>
          <w:sz w:val="28"/>
          <w:szCs w:val="28"/>
          <w:shd w:val="clear" w:color="auto" w:fill="FFFFFF"/>
          <w:lang w:val="uk-UA" w:eastAsia="uk-UA"/>
        </w:rPr>
        <w:t> - згідно посвідчення «Учасника бойових дій»</w:t>
      </w:r>
      <w:r w:rsidRPr="005F0204">
        <w:rPr>
          <w:color w:val="000000" w:themeColor="text1"/>
          <w:sz w:val="28"/>
          <w:szCs w:val="28"/>
          <w:lang w:val="uk-UA" w:eastAsia="uk-UA"/>
        </w:rPr>
        <w:br/>
      </w:r>
      <w:r w:rsidRPr="005F0204">
        <w:rPr>
          <w:i/>
          <w:iCs/>
          <w:color w:val="000000" w:themeColor="text1"/>
          <w:sz w:val="28"/>
          <w:szCs w:val="28"/>
          <w:shd w:val="clear" w:color="auto" w:fill="FFFFFF"/>
          <w:lang w:val="uk-UA" w:eastAsia="uk-UA"/>
        </w:rPr>
        <w:t>- пенсіонерів за віком</w:t>
      </w:r>
      <w:r w:rsidRPr="005F0204">
        <w:rPr>
          <w:color w:val="000000" w:themeColor="text1"/>
          <w:sz w:val="28"/>
          <w:szCs w:val="28"/>
          <w:shd w:val="clear" w:color="auto" w:fill="FFFFFF"/>
          <w:lang w:val="uk-UA" w:eastAsia="uk-UA"/>
        </w:rPr>
        <w:t> - на підставі пенсійного посвідчення;</w:t>
      </w:r>
      <w:r w:rsidRPr="005F0204">
        <w:rPr>
          <w:color w:val="000000" w:themeColor="text1"/>
          <w:sz w:val="28"/>
          <w:szCs w:val="28"/>
          <w:lang w:val="uk-UA" w:eastAsia="uk-UA"/>
        </w:rPr>
        <w:br/>
      </w:r>
      <w:r w:rsidRPr="005F0204">
        <w:rPr>
          <w:i/>
          <w:iCs/>
          <w:color w:val="000000" w:themeColor="text1"/>
          <w:sz w:val="28"/>
          <w:szCs w:val="28"/>
          <w:shd w:val="clear" w:color="auto" w:fill="FFFFFF"/>
          <w:lang w:val="uk-UA" w:eastAsia="uk-UA"/>
        </w:rPr>
        <w:t>- інвалідів та дітей-інвалідів - </w:t>
      </w:r>
      <w:r w:rsidRPr="005F0204">
        <w:rPr>
          <w:color w:val="000000" w:themeColor="text1"/>
          <w:sz w:val="28"/>
          <w:szCs w:val="28"/>
          <w:shd w:val="clear" w:color="auto" w:fill="FFFFFF"/>
          <w:lang w:val="uk-UA" w:eastAsia="uk-UA"/>
        </w:rPr>
        <w:t>на підставі посвідчення, що підтверджує призначення соціальної допомоги відповідно до Законів України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або на підставі медичних документів, які підтверджують статус (висновку МСЕК або висновку ЛКК), довідки органу соціального захисту населення про перебування на обліку та документу, який посвідчує особу (за відсутності бланків посвідчення), пенсійного посвідчення;</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w:t>
      </w:r>
      <w:r w:rsidRPr="005F0204">
        <w:rPr>
          <w:i/>
          <w:iCs/>
          <w:color w:val="000000" w:themeColor="text1"/>
          <w:sz w:val="28"/>
          <w:szCs w:val="28"/>
          <w:shd w:val="clear" w:color="auto" w:fill="FFFFFF"/>
          <w:lang w:val="uk-UA" w:eastAsia="uk-UA"/>
        </w:rPr>
        <w:t>осіб, які супроводжують інвалідів І групи або дітей-інвалідів(не більше одного супроводжуючого) </w:t>
      </w:r>
      <w:r w:rsidRPr="005F0204">
        <w:rPr>
          <w:color w:val="000000" w:themeColor="text1"/>
          <w:sz w:val="28"/>
          <w:szCs w:val="28"/>
          <w:shd w:val="clear" w:color="auto" w:fill="FFFFFF"/>
          <w:lang w:val="uk-UA" w:eastAsia="uk-UA"/>
        </w:rPr>
        <w:t>– по факту супроводження;</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w:t>
      </w:r>
      <w:r w:rsidRPr="005F0204">
        <w:rPr>
          <w:i/>
          <w:iCs/>
          <w:color w:val="000000" w:themeColor="text1"/>
          <w:sz w:val="28"/>
          <w:szCs w:val="28"/>
          <w:shd w:val="clear" w:color="auto" w:fill="FFFFFF"/>
          <w:lang w:val="uk-UA" w:eastAsia="uk-UA"/>
        </w:rPr>
        <w:t>реабілітованих громадян, які постраждали внаслідок репресій або є пенсіонерами -</w:t>
      </w:r>
      <w:r w:rsidRPr="005F0204">
        <w:rPr>
          <w:color w:val="000000" w:themeColor="text1"/>
          <w:sz w:val="28"/>
          <w:szCs w:val="28"/>
          <w:shd w:val="clear" w:color="auto" w:fill="FFFFFF"/>
          <w:lang w:val="uk-UA" w:eastAsia="uk-UA"/>
        </w:rPr>
        <w:t> на підставі посвідчення реабілітованого, пенсійного посвідчення;</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w:t>
      </w:r>
      <w:r w:rsidRPr="005F0204">
        <w:rPr>
          <w:i/>
          <w:iCs/>
          <w:color w:val="000000" w:themeColor="text1"/>
          <w:sz w:val="28"/>
          <w:szCs w:val="28"/>
          <w:shd w:val="clear" w:color="auto" w:fill="FFFFFF"/>
          <w:lang w:val="uk-UA" w:eastAsia="uk-UA"/>
        </w:rPr>
        <w:t> громадян, які постраждали внаслідок Чорнобильської катастрофи (категорія 1 та категорія 2-ліквідатори)</w:t>
      </w:r>
      <w:r w:rsidRPr="005F0204">
        <w:rPr>
          <w:color w:val="000000" w:themeColor="text1"/>
          <w:sz w:val="28"/>
          <w:szCs w:val="28"/>
          <w:shd w:val="clear" w:color="auto" w:fill="FFFFFF"/>
          <w:lang w:val="uk-UA" w:eastAsia="uk-UA"/>
        </w:rPr>
        <w:t> – на підставі посвідчення особи, яка постраждала внаслідок Чорнобильської катастрофи;</w:t>
      </w:r>
    </w:p>
    <w:p w14:paraId="4B9517A3" w14:textId="77777777" w:rsidR="005F0204" w:rsidRPr="005F0204" w:rsidRDefault="005F0204" w:rsidP="005F0204">
      <w:pPr>
        <w:autoSpaceDE/>
        <w:autoSpaceDN/>
        <w:jc w:val="both"/>
        <w:rPr>
          <w:color w:val="000000" w:themeColor="text1"/>
          <w:sz w:val="28"/>
          <w:szCs w:val="28"/>
          <w:lang w:val="uk-UA" w:eastAsia="uk-UA"/>
        </w:rPr>
      </w:pPr>
      <w:r w:rsidRPr="005F0204">
        <w:rPr>
          <w:color w:val="000000" w:themeColor="text1"/>
          <w:sz w:val="28"/>
          <w:szCs w:val="28"/>
          <w:shd w:val="clear" w:color="auto" w:fill="FFFFFF"/>
          <w:lang w:val="uk-UA" w:eastAsia="uk-UA"/>
        </w:rPr>
        <w:t> - </w:t>
      </w:r>
      <w:r w:rsidRPr="005F0204">
        <w:rPr>
          <w:i/>
          <w:iCs/>
          <w:color w:val="000000" w:themeColor="text1"/>
          <w:sz w:val="28"/>
          <w:szCs w:val="28"/>
          <w:shd w:val="clear" w:color="auto" w:fill="FFFFFF"/>
          <w:lang w:val="uk-UA" w:eastAsia="uk-UA"/>
        </w:rPr>
        <w:t>дітей з багатодітних сімей -</w:t>
      </w:r>
      <w:r w:rsidRPr="005F0204">
        <w:rPr>
          <w:color w:val="000000" w:themeColor="text1"/>
          <w:sz w:val="28"/>
          <w:szCs w:val="28"/>
          <w:shd w:val="clear" w:color="auto" w:fill="FFFFFF"/>
          <w:lang w:val="uk-UA" w:eastAsia="uk-UA"/>
        </w:rPr>
        <w:t> на підставі посвідчення «Дитини з багатодітної сім’ї».</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w:t>
      </w:r>
    </w:p>
    <w:p w14:paraId="31B8A487" w14:textId="77777777" w:rsidR="005F0204" w:rsidRDefault="005F0204" w:rsidP="005F0204">
      <w:pPr>
        <w:shd w:val="clear" w:color="auto" w:fill="FFFFFF"/>
        <w:autoSpaceDE/>
        <w:autoSpaceDN/>
        <w:spacing w:before="150" w:after="150"/>
        <w:outlineLvl w:val="4"/>
        <w:rPr>
          <w:b/>
          <w:color w:val="000000" w:themeColor="text1"/>
          <w:sz w:val="28"/>
          <w:szCs w:val="28"/>
          <w:lang w:val="uk-UA" w:eastAsia="uk-UA"/>
        </w:rPr>
      </w:pPr>
      <w:r w:rsidRPr="005F0204">
        <w:rPr>
          <w:b/>
          <w:color w:val="000000" w:themeColor="text1"/>
          <w:sz w:val="28"/>
          <w:szCs w:val="28"/>
          <w:lang w:val="uk-UA" w:eastAsia="uk-UA"/>
        </w:rPr>
        <w:t xml:space="preserve">2. </w:t>
      </w:r>
      <w:proofErr w:type="spellStart"/>
      <w:r w:rsidRPr="005F0204">
        <w:rPr>
          <w:b/>
          <w:color w:val="000000" w:themeColor="text1"/>
          <w:sz w:val="28"/>
          <w:szCs w:val="28"/>
          <w:lang w:val="uk-UA" w:eastAsia="uk-UA"/>
        </w:rPr>
        <w:t>Облікування</w:t>
      </w:r>
      <w:proofErr w:type="spellEnd"/>
      <w:r w:rsidRPr="005F0204">
        <w:rPr>
          <w:b/>
          <w:color w:val="000000" w:themeColor="text1"/>
          <w:sz w:val="28"/>
          <w:szCs w:val="28"/>
          <w:lang w:val="uk-UA" w:eastAsia="uk-UA"/>
        </w:rPr>
        <w:t xml:space="preserve"> фактичних перевезень громадян, яким надано право безоплатного проїзду автомобільним транспортом на приміських </w:t>
      </w:r>
      <w:r w:rsidRPr="005F0204">
        <w:rPr>
          <w:b/>
          <w:color w:val="000000" w:themeColor="text1"/>
          <w:sz w:val="28"/>
          <w:szCs w:val="28"/>
          <w:lang w:val="uk-UA" w:eastAsia="uk-UA"/>
        </w:rPr>
        <w:lastRenderedPageBreak/>
        <w:t>маршрутах та визначення суми втрат за перевезення окремих пільгових категорій громадян</w:t>
      </w:r>
    </w:p>
    <w:p w14:paraId="138CA07E" w14:textId="77777777" w:rsidR="005F0204" w:rsidRPr="005F0204" w:rsidRDefault="005F0204" w:rsidP="005F0204">
      <w:pPr>
        <w:shd w:val="clear" w:color="auto" w:fill="FFFFFF"/>
        <w:autoSpaceDE/>
        <w:autoSpaceDN/>
        <w:spacing w:before="150" w:after="150"/>
        <w:jc w:val="center"/>
        <w:outlineLvl w:val="4"/>
        <w:rPr>
          <w:b/>
          <w:color w:val="000000" w:themeColor="text1"/>
          <w:sz w:val="28"/>
          <w:szCs w:val="28"/>
          <w:lang w:val="uk-UA" w:eastAsia="uk-UA"/>
        </w:rPr>
      </w:pPr>
    </w:p>
    <w:p w14:paraId="14F5C643" w14:textId="77777777" w:rsidR="005F0204" w:rsidRDefault="005F0204" w:rsidP="005F0204">
      <w:pPr>
        <w:tabs>
          <w:tab w:val="left" w:pos="1110"/>
        </w:tabs>
        <w:jc w:val="both"/>
        <w:rPr>
          <w:b/>
          <w:bCs/>
          <w:color w:val="000000" w:themeColor="text1"/>
          <w:sz w:val="28"/>
          <w:szCs w:val="28"/>
          <w:shd w:val="clear" w:color="auto" w:fill="FFFFFF"/>
          <w:lang w:val="uk-UA" w:eastAsia="uk-UA"/>
        </w:rPr>
      </w:pPr>
      <w:r w:rsidRPr="005F0204">
        <w:rPr>
          <w:color w:val="000000" w:themeColor="text1"/>
          <w:sz w:val="28"/>
          <w:szCs w:val="28"/>
          <w:shd w:val="clear" w:color="auto" w:fill="FFFFFF"/>
          <w:lang w:val="uk-UA" w:eastAsia="uk-UA"/>
        </w:rPr>
        <w:t xml:space="preserve">2.1. Безкоштовне перевезення окремих категорій громадян, що мають право на безплатний проїзд згідно з чинним законодавством та вказаних у </w:t>
      </w:r>
      <w:proofErr w:type="spellStart"/>
      <w:r w:rsidRPr="005F0204">
        <w:rPr>
          <w:color w:val="000000" w:themeColor="text1"/>
          <w:sz w:val="28"/>
          <w:szCs w:val="28"/>
          <w:shd w:val="clear" w:color="auto" w:fill="FFFFFF"/>
          <w:lang w:val="uk-UA" w:eastAsia="uk-UA"/>
        </w:rPr>
        <w:t>пп</w:t>
      </w:r>
      <w:proofErr w:type="spellEnd"/>
      <w:r w:rsidRPr="005F0204">
        <w:rPr>
          <w:color w:val="000000" w:themeColor="text1"/>
          <w:sz w:val="28"/>
          <w:szCs w:val="28"/>
          <w:shd w:val="clear" w:color="auto" w:fill="FFFFFF"/>
          <w:lang w:val="uk-UA" w:eastAsia="uk-UA"/>
        </w:rPr>
        <w:t xml:space="preserve">. 1.6 даного Порядку, здійснюється пасажирським автотранспортом на умовах, визначених договором на перевезення пасажирів автомобільним транспортом, укладеним між перевізником та облдержадміністрацією, та на підставі договору, укладеного між перевізником та </w:t>
      </w:r>
      <w:r w:rsidR="005031FF">
        <w:rPr>
          <w:color w:val="000000" w:themeColor="text1"/>
          <w:sz w:val="28"/>
          <w:szCs w:val="28"/>
          <w:shd w:val="clear" w:color="auto" w:fill="FFFFFF"/>
          <w:lang w:val="uk-UA" w:eastAsia="uk-UA"/>
        </w:rPr>
        <w:t>селищною радою</w:t>
      </w:r>
      <w:r w:rsidRPr="005F0204">
        <w:rPr>
          <w:color w:val="000000" w:themeColor="text1"/>
          <w:sz w:val="28"/>
          <w:szCs w:val="28"/>
          <w:shd w:val="clear" w:color="auto" w:fill="FFFFFF"/>
          <w:lang w:val="uk-UA" w:eastAsia="uk-UA"/>
        </w:rPr>
        <w:t>, при пред'явленні пільговиком  відповідного посвідчення, що підтверджує право на пільгу. </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2.2. При посадці в автобус на автостанції пільговик пред'являє водієві: квиток; посвідчення про право на безкоштовне (пільгове) перевезення встановленого зразка. При посадці за межами автостанції громадянин, що користується правом пільгового проїзду, пред’являє водію  автобуса відповідне посвідчення, яке дає право  на  проїзд.</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2.3. Розрахунки фактично виконаних обсягів перевезень пільгових категорій населення в автобусах приміських маршрутів загального користування виконуються перевізниками на підставі виданих на автостанції пільгових квитків та вартості проїзду по кожному маршруту окремо (без урахування страхового збору та ПДВ) за календарний місяць.</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xml:space="preserve">2.4. В термін до 10-го числа місяця наступного за звітним, перевізники подають до </w:t>
      </w:r>
      <w:r w:rsidR="00E7177D">
        <w:rPr>
          <w:color w:val="000000" w:themeColor="text1"/>
          <w:sz w:val="28"/>
          <w:szCs w:val="28"/>
          <w:shd w:val="clear" w:color="auto" w:fill="FFFFFF"/>
          <w:lang w:val="uk-UA" w:eastAsia="uk-UA"/>
        </w:rPr>
        <w:t xml:space="preserve">селищної </w:t>
      </w:r>
      <w:r>
        <w:rPr>
          <w:color w:val="000000" w:themeColor="text1"/>
          <w:sz w:val="28"/>
          <w:szCs w:val="28"/>
          <w:shd w:val="clear" w:color="auto" w:fill="FFFFFF"/>
          <w:lang w:val="uk-UA" w:eastAsia="uk-UA"/>
        </w:rPr>
        <w:t>ради</w:t>
      </w:r>
      <w:r w:rsidRPr="005F0204">
        <w:rPr>
          <w:color w:val="000000" w:themeColor="text1"/>
          <w:sz w:val="28"/>
          <w:szCs w:val="28"/>
          <w:shd w:val="clear" w:color="auto" w:fill="FFFFFF"/>
          <w:lang w:val="uk-UA" w:eastAsia="uk-UA"/>
        </w:rPr>
        <w:t xml:space="preserve"> щомісячний розрахунок про фактично виконані обсяги перевезень пільгових категорій населення за встановленою формою (Додаток 1 до Порядку), підтверджений відповідною кількістю виданих пільгових квитків  та розрахунок компенсаційних виплат за пільгове перевезення окремих категорій громадян у приміському автотранспорті за відповідний місяць (Додаток 2  до Порядку).</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w:t>
      </w:r>
      <w:r w:rsidRPr="005F0204">
        <w:rPr>
          <w:color w:val="000000" w:themeColor="text1"/>
          <w:sz w:val="28"/>
          <w:szCs w:val="28"/>
          <w:lang w:val="uk-UA" w:eastAsia="uk-UA"/>
        </w:rPr>
        <w:br/>
      </w:r>
      <w:r w:rsidRPr="005F0204">
        <w:rPr>
          <w:b/>
          <w:bCs/>
          <w:color w:val="000000" w:themeColor="text1"/>
          <w:sz w:val="28"/>
          <w:szCs w:val="28"/>
          <w:shd w:val="clear" w:color="auto" w:fill="FFFFFF"/>
          <w:lang w:val="uk-UA" w:eastAsia="uk-UA"/>
        </w:rPr>
        <w:t>3. Порядок проведення відшкодування компенсації</w:t>
      </w:r>
    </w:p>
    <w:p w14:paraId="33C3AC91" w14:textId="77777777" w:rsidR="005F0204" w:rsidRDefault="005F0204" w:rsidP="002A46D3">
      <w:pPr>
        <w:tabs>
          <w:tab w:val="left" w:pos="1110"/>
        </w:tabs>
        <w:rPr>
          <w:b/>
          <w:bCs/>
          <w:color w:val="000000" w:themeColor="text1"/>
          <w:sz w:val="28"/>
          <w:szCs w:val="28"/>
          <w:shd w:val="clear" w:color="auto" w:fill="FFFFFF"/>
          <w:lang w:val="uk-UA" w:eastAsia="uk-UA"/>
        </w:rPr>
      </w:pP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xml:space="preserve">3.1. </w:t>
      </w:r>
      <w:r w:rsidR="002A46D3">
        <w:rPr>
          <w:color w:val="000000" w:themeColor="text1"/>
          <w:sz w:val="28"/>
          <w:szCs w:val="28"/>
          <w:shd w:val="clear" w:color="auto" w:fill="FFFFFF"/>
          <w:lang w:val="uk-UA" w:eastAsia="uk-UA"/>
        </w:rPr>
        <w:t>Селищною радою</w:t>
      </w:r>
      <w:r w:rsidRPr="005F0204">
        <w:rPr>
          <w:color w:val="000000" w:themeColor="text1"/>
          <w:sz w:val="28"/>
          <w:szCs w:val="28"/>
          <w:shd w:val="clear" w:color="auto" w:fill="FFFFFF"/>
          <w:lang w:val="uk-UA" w:eastAsia="uk-UA"/>
        </w:rPr>
        <w:t xml:space="preserve"> на підставі розрахунків про фактично виконані обсяги перевезень пільгових категорій громадян, що надаються перевізниками, забезпечує відшкодування компенсаційних виплат на розрахунковий рахунок перевізників.</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xml:space="preserve">3.2. </w:t>
      </w:r>
      <w:r w:rsidR="002A46D3">
        <w:rPr>
          <w:color w:val="000000" w:themeColor="text1"/>
          <w:sz w:val="28"/>
          <w:szCs w:val="28"/>
          <w:shd w:val="clear" w:color="auto" w:fill="FFFFFF"/>
          <w:lang w:val="uk-UA" w:eastAsia="uk-UA"/>
        </w:rPr>
        <w:t>Селищна рада</w:t>
      </w:r>
      <w:r w:rsidRPr="005F0204">
        <w:rPr>
          <w:color w:val="000000" w:themeColor="text1"/>
          <w:sz w:val="28"/>
          <w:szCs w:val="28"/>
          <w:shd w:val="clear" w:color="auto" w:fill="FFFFFF"/>
          <w:lang w:val="uk-UA" w:eastAsia="uk-UA"/>
        </w:rPr>
        <w:t xml:space="preserve"> бере бюджетні зобов’язання та здійснює відповідні видатки в межах бюджетних асигнувань.</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xml:space="preserve">3.3. Станом на 1 число кожного місяця </w:t>
      </w:r>
      <w:r>
        <w:rPr>
          <w:color w:val="000000" w:themeColor="text1"/>
          <w:sz w:val="28"/>
          <w:szCs w:val="28"/>
          <w:shd w:val="clear" w:color="auto" w:fill="FFFFFF"/>
          <w:lang w:val="uk-UA" w:eastAsia="uk-UA"/>
        </w:rPr>
        <w:t>рада</w:t>
      </w:r>
      <w:r w:rsidRPr="005F0204">
        <w:rPr>
          <w:color w:val="000000" w:themeColor="text1"/>
          <w:sz w:val="28"/>
          <w:szCs w:val="28"/>
          <w:shd w:val="clear" w:color="auto" w:fill="FFFFFF"/>
          <w:lang w:val="uk-UA" w:eastAsia="uk-UA"/>
        </w:rPr>
        <w:t xml:space="preserve"> та перевізник складають акти звіряння у трьох примірниках.</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w:t>
      </w:r>
      <w:r w:rsidRPr="005F0204">
        <w:rPr>
          <w:color w:val="000000" w:themeColor="text1"/>
          <w:sz w:val="28"/>
          <w:szCs w:val="28"/>
          <w:lang w:val="uk-UA" w:eastAsia="uk-UA"/>
        </w:rPr>
        <w:br/>
      </w:r>
    </w:p>
    <w:p w14:paraId="74C0014D" w14:textId="77777777" w:rsidR="005F0204" w:rsidRDefault="005F0204" w:rsidP="005F0204">
      <w:pPr>
        <w:tabs>
          <w:tab w:val="left" w:pos="1110"/>
        </w:tabs>
        <w:rPr>
          <w:color w:val="000000" w:themeColor="text1"/>
          <w:sz w:val="28"/>
          <w:szCs w:val="28"/>
          <w:shd w:val="clear" w:color="auto" w:fill="FFFFFF"/>
          <w:lang w:val="uk-UA" w:eastAsia="uk-UA"/>
        </w:rPr>
      </w:pPr>
      <w:r w:rsidRPr="005F0204">
        <w:rPr>
          <w:b/>
          <w:bCs/>
          <w:color w:val="000000" w:themeColor="text1"/>
          <w:sz w:val="28"/>
          <w:szCs w:val="28"/>
          <w:shd w:val="clear" w:color="auto" w:fill="FFFFFF"/>
          <w:lang w:val="uk-UA" w:eastAsia="uk-UA"/>
        </w:rPr>
        <w:t>4. Контроль та відповідальність за порушення договірних умов</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w:t>
      </w:r>
    </w:p>
    <w:p w14:paraId="04FEE3E2" w14:textId="77777777" w:rsidR="005F0204" w:rsidRDefault="005F0204" w:rsidP="00C63229">
      <w:pPr>
        <w:tabs>
          <w:tab w:val="left" w:pos="1110"/>
        </w:tabs>
        <w:rPr>
          <w:b/>
          <w:bCs/>
          <w:color w:val="000000" w:themeColor="text1"/>
          <w:sz w:val="28"/>
          <w:szCs w:val="28"/>
          <w:shd w:val="clear" w:color="auto" w:fill="FFFFFF"/>
          <w:lang w:val="uk-UA" w:eastAsia="uk-UA"/>
        </w:rPr>
      </w:pP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xml:space="preserve">4.1. Перевізник несе повну відповідальність за надання пільг на проїзд окремих категорій громадян за рахунок коштів селищного бюджету та за достовірність </w:t>
      </w:r>
      <w:r w:rsidRPr="005F0204">
        <w:rPr>
          <w:color w:val="000000" w:themeColor="text1"/>
          <w:sz w:val="28"/>
          <w:szCs w:val="28"/>
          <w:shd w:val="clear" w:color="auto" w:fill="FFFFFF"/>
          <w:lang w:val="uk-UA" w:eastAsia="uk-UA"/>
        </w:rPr>
        <w:lastRenderedPageBreak/>
        <w:t>поданих розрахунків.</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w:t>
      </w:r>
      <w:r w:rsidRPr="005F0204">
        <w:rPr>
          <w:color w:val="000000" w:themeColor="text1"/>
          <w:sz w:val="28"/>
          <w:szCs w:val="28"/>
          <w:lang w:val="uk-UA" w:eastAsia="uk-UA"/>
        </w:rPr>
        <w:br/>
      </w:r>
      <w:r w:rsidRPr="005F0204">
        <w:rPr>
          <w:b/>
          <w:bCs/>
          <w:color w:val="000000" w:themeColor="text1"/>
          <w:sz w:val="28"/>
          <w:szCs w:val="28"/>
          <w:shd w:val="clear" w:color="auto" w:fill="FFFFFF"/>
          <w:lang w:val="uk-UA" w:eastAsia="uk-UA"/>
        </w:rPr>
        <w:t>5. Порядок розгляду спорів</w:t>
      </w:r>
    </w:p>
    <w:p w14:paraId="417900C9" w14:textId="77777777" w:rsidR="005F0204" w:rsidRDefault="005F0204" w:rsidP="005F0204">
      <w:pPr>
        <w:tabs>
          <w:tab w:val="left" w:pos="1110"/>
        </w:tabs>
        <w:jc w:val="both"/>
        <w:rPr>
          <w:color w:val="000000" w:themeColor="text1"/>
          <w:sz w:val="28"/>
          <w:szCs w:val="28"/>
          <w:shd w:val="clear" w:color="auto" w:fill="FFFFFF"/>
          <w:lang w:val="uk-UA" w:eastAsia="uk-UA"/>
        </w:rPr>
      </w:pP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xml:space="preserve">5.1. Спори, що виникають між перевізниками та </w:t>
      </w:r>
      <w:r>
        <w:rPr>
          <w:color w:val="000000" w:themeColor="text1"/>
          <w:sz w:val="28"/>
          <w:szCs w:val="28"/>
          <w:shd w:val="clear" w:color="auto" w:fill="FFFFFF"/>
          <w:lang w:val="uk-UA" w:eastAsia="uk-UA"/>
        </w:rPr>
        <w:t>радою</w:t>
      </w:r>
      <w:r w:rsidRPr="005F0204">
        <w:rPr>
          <w:color w:val="000000" w:themeColor="text1"/>
          <w:sz w:val="28"/>
          <w:szCs w:val="28"/>
          <w:shd w:val="clear" w:color="auto" w:fill="FFFFFF"/>
          <w:lang w:val="uk-UA" w:eastAsia="uk-UA"/>
        </w:rPr>
        <w:t xml:space="preserve"> вирішуються шляхом переговорів.</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xml:space="preserve">5.2. У випадках недосягнення згоди між </w:t>
      </w:r>
      <w:r w:rsidR="002A46D3">
        <w:rPr>
          <w:color w:val="000000" w:themeColor="text1"/>
          <w:sz w:val="28"/>
          <w:szCs w:val="28"/>
          <w:shd w:val="clear" w:color="auto" w:fill="FFFFFF"/>
          <w:lang w:val="uk-UA" w:eastAsia="uk-UA"/>
        </w:rPr>
        <w:t>селищною радою</w:t>
      </w:r>
      <w:r w:rsidRPr="005F0204">
        <w:rPr>
          <w:color w:val="000000" w:themeColor="text1"/>
          <w:sz w:val="28"/>
          <w:szCs w:val="28"/>
          <w:shd w:val="clear" w:color="auto" w:fill="FFFFFF"/>
          <w:lang w:val="uk-UA" w:eastAsia="uk-UA"/>
        </w:rPr>
        <w:t xml:space="preserve"> та перевізниками спори вирішуються згідно з чинним законодавством України.</w:t>
      </w:r>
      <w:r w:rsidRPr="005F0204">
        <w:rPr>
          <w:color w:val="000000" w:themeColor="text1"/>
          <w:sz w:val="28"/>
          <w:szCs w:val="28"/>
          <w:lang w:val="uk-UA" w:eastAsia="uk-UA"/>
        </w:rPr>
        <w:br/>
      </w:r>
      <w:r w:rsidRPr="005F0204">
        <w:rPr>
          <w:color w:val="000000" w:themeColor="text1"/>
          <w:sz w:val="28"/>
          <w:szCs w:val="28"/>
          <w:shd w:val="clear" w:color="auto" w:fill="FFFFFF"/>
          <w:lang w:val="uk-UA" w:eastAsia="uk-UA"/>
        </w:rPr>
        <w:t> </w:t>
      </w:r>
    </w:p>
    <w:p w14:paraId="5A1FF4E3"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17028873"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57397167"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51C05D26"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5BC267C0" w14:textId="77777777" w:rsidR="006E31CB" w:rsidRPr="00F351D0" w:rsidRDefault="006E31CB" w:rsidP="006E31CB">
      <w:pPr>
        <w:rPr>
          <w:sz w:val="28"/>
          <w:szCs w:val="28"/>
          <w:lang w:val="uk-UA"/>
        </w:rPr>
      </w:pPr>
      <w:r>
        <w:rPr>
          <w:sz w:val="28"/>
          <w:szCs w:val="28"/>
          <w:lang w:val="uk-UA"/>
        </w:rPr>
        <w:t xml:space="preserve">Секретар ради                                                                      Анатолій </w:t>
      </w:r>
      <w:proofErr w:type="spellStart"/>
      <w:r>
        <w:rPr>
          <w:sz w:val="28"/>
          <w:szCs w:val="28"/>
          <w:lang w:val="uk-UA"/>
        </w:rPr>
        <w:t>Лавринюк</w:t>
      </w:r>
      <w:proofErr w:type="spellEnd"/>
    </w:p>
    <w:p w14:paraId="4C130EA2"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12254D8C"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3C1CAE87"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33605380"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117022E7"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15F7C3C0"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5D1D4955"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47931EA4"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720B4E78"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36CE4A14"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22FCBE1B"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5515C74E"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3F8BEFB3"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7677833C"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61F29380"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32117556"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62CF23EE"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3FA24A70"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500E7085"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54FF833E"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695AD510"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0B3A876F" w14:textId="77777777" w:rsidR="00E33CA9" w:rsidRDefault="00E33CA9" w:rsidP="005F0204">
      <w:pPr>
        <w:tabs>
          <w:tab w:val="left" w:pos="1110"/>
        </w:tabs>
        <w:jc w:val="both"/>
        <w:rPr>
          <w:color w:val="000000" w:themeColor="text1"/>
          <w:sz w:val="28"/>
          <w:szCs w:val="28"/>
          <w:shd w:val="clear" w:color="auto" w:fill="FFFFFF"/>
          <w:lang w:val="uk-UA" w:eastAsia="uk-UA"/>
        </w:rPr>
      </w:pPr>
    </w:p>
    <w:p w14:paraId="5F6A5E67" w14:textId="77777777" w:rsidR="00E33CA9" w:rsidRDefault="00E33CA9" w:rsidP="005F0204">
      <w:pPr>
        <w:tabs>
          <w:tab w:val="left" w:pos="1110"/>
        </w:tabs>
        <w:jc w:val="both"/>
        <w:rPr>
          <w:color w:val="000000" w:themeColor="text1"/>
          <w:sz w:val="28"/>
          <w:szCs w:val="28"/>
          <w:shd w:val="clear" w:color="auto" w:fill="FFFFFF"/>
          <w:lang w:val="uk-UA" w:eastAsia="uk-UA"/>
        </w:rPr>
      </w:pPr>
    </w:p>
    <w:p w14:paraId="0EB46E49" w14:textId="77777777" w:rsidR="00E33CA9" w:rsidRDefault="00E33CA9" w:rsidP="005F0204">
      <w:pPr>
        <w:tabs>
          <w:tab w:val="left" w:pos="1110"/>
        </w:tabs>
        <w:jc w:val="both"/>
        <w:rPr>
          <w:color w:val="000000" w:themeColor="text1"/>
          <w:sz w:val="28"/>
          <w:szCs w:val="28"/>
          <w:shd w:val="clear" w:color="auto" w:fill="FFFFFF"/>
          <w:lang w:val="uk-UA" w:eastAsia="uk-UA"/>
        </w:rPr>
      </w:pPr>
    </w:p>
    <w:p w14:paraId="3AF7AA55" w14:textId="77777777" w:rsidR="00E33CA9" w:rsidRDefault="00E33CA9" w:rsidP="005F0204">
      <w:pPr>
        <w:tabs>
          <w:tab w:val="left" w:pos="1110"/>
        </w:tabs>
        <w:jc w:val="both"/>
        <w:rPr>
          <w:color w:val="000000" w:themeColor="text1"/>
          <w:sz w:val="28"/>
          <w:szCs w:val="28"/>
          <w:shd w:val="clear" w:color="auto" w:fill="FFFFFF"/>
          <w:lang w:val="uk-UA" w:eastAsia="uk-UA"/>
        </w:rPr>
      </w:pPr>
    </w:p>
    <w:p w14:paraId="4A4E411D" w14:textId="77777777" w:rsidR="00E33CA9" w:rsidRDefault="00E33CA9" w:rsidP="005F0204">
      <w:pPr>
        <w:tabs>
          <w:tab w:val="left" w:pos="1110"/>
        </w:tabs>
        <w:jc w:val="both"/>
        <w:rPr>
          <w:color w:val="000000" w:themeColor="text1"/>
          <w:sz w:val="28"/>
          <w:szCs w:val="28"/>
          <w:shd w:val="clear" w:color="auto" w:fill="FFFFFF"/>
          <w:lang w:val="uk-UA" w:eastAsia="uk-UA"/>
        </w:rPr>
      </w:pPr>
    </w:p>
    <w:p w14:paraId="3724E541" w14:textId="77777777" w:rsidR="00E33CA9" w:rsidRDefault="00E33CA9" w:rsidP="005F0204">
      <w:pPr>
        <w:tabs>
          <w:tab w:val="left" w:pos="1110"/>
        </w:tabs>
        <w:jc w:val="both"/>
        <w:rPr>
          <w:color w:val="000000" w:themeColor="text1"/>
          <w:sz w:val="28"/>
          <w:szCs w:val="28"/>
          <w:shd w:val="clear" w:color="auto" w:fill="FFFFFF"/>
          <w:lang w:val="uk-UA" w:eastAsia="uk-UA"/>
        </w:rPr>
      </w:pPr>
    </w:p>
    <w:p w14:paraId="1D7BC1C9" w14:textId="77777777" w:rsidR="00E33CA9" w:rsidRDefault="00E33CA9" w:rsidP="005F0204">
      <w:pPr>
        <w:tabs>
          <w:tab w:val="left" w:pos="1110"/>
        </w:tabs>
        <w:jc w:val="both"/>
        <w:rPr>
          <w:color w:val="000000" w:themeColor="text1"/>
          <w:sz w:val="28"/>
          <w:szCs w:val="28"/>
          <w:shd w:val="clear" w:color="auto" w:fill="FFFFFF"/>
          <w:lang w:val="uk-UA" w:eastAsia="uk-UA"/>
        </w:rPr>
      </w:pPr>
    </w:p>
    <w:p w14:paraId="2FC60753" w14:textId="77777777" w:rsidR="00E33CA9" w:rsidRDefault="00E33CA9" w:rsidP="005F0204">
      <w:pPr>
        <w:tabs>
          <w:tab w:val="left" w:pos="1110"/>
        </w:tabs>
        <w:jc w:val="both"/>
        <w:rPr>
          <w:color w:val="000000" w:themeColor="text1"/>
          <w:sz w:val="28"/>
          <w:szCs w:val="28"/>
          <w:shd w:val="clear" w:color="auto" w:fill="FFFFFF"/>
          <w:lang w:val="uk-UA" w:eastAsia="uk-UA"/>
        </w:rPr>
      </w:pPr>
    </w:p>
    <w:p w14:paraId="5B13C3AE" w14:textId="77777777" w:rsidR="00E33CA9" w:rsidRDefault="00E33CA9" w:rsidP="005F0204">
      <w:pPr>
        <w:tabs>
          <w:tab w:val="left" w:pos="1110"/>
        </w:tabs>
        <w:jc w:val="both"/>
        <w:rPr>
          <w:color w:val="000000" w:themeColor="text1"/>
          <w:sz w:val="28"/>
          <w:szCs w:val="28"/>
          <w:shd w:val="clear" w:color="auto" w:fill="FFFFFF"/>
          <w:lang w:val="uk-UA" w:eastAsia="uk-UA"/>
        </w:rPr>
      </w:pPr>
    </w:p>
    <w:p w14:paraId="5CACA419"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66203264"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7C3A01F6" w14:textId="77777777" w:rsidR="00F208C1" w:rsidRDefault="00F208C1" w:rsidP="005F0204">
      <w:pPr>
        <w:tabs>
          <w:tab w:val="left" w:pos="1110"/>
        </w:tabs>
        <w:jc w:val="both"/>
        <w:rPr>
          <w:color w:val="000000" w:themeColor="text1"/>
          <w:sz w:val="28"/>
          <w:szCs w:val="28"/>
          <w:shd w:val="clear" w:color="auto" w:fill="FFFFFF"/>
          <w:lang w:val="uk-UA" w:eastAsia="uk-UA"/>
        </w:rPr>
      </w:pPr>
    </w:p>
    <w:p w14:paraId="586A4030" w14:textId="77777777" w:rsidR="00F208C1" w:rsidRDefault="00F208C1" w:rsidP="00987E3F">
      <w:pPr>
        <w:tabs>
          <w:tab w:val="left" w:pos="1110"/>
        </w:tabs>
        <w:jc w:val="right"/>
        <w:rPr>
          <w:color w:val="000000" w:themeColor="text1"/>
          <w:sz w:val="28"/>
          <w:szCs w:val="28"/>
          <w:shd w:val="clear" w:color="auto" w:fill="FFFFFF"/>
          <w:lang w:val="uk-UA" w:eastAsia="uk-UA"/>
        </w:rPr>
      </w:pPr>
    </w:p>
    <w:p w14:paraId="7F2D5B28" w14:textId="77777777" w:rsidR="00F208C1" w:rsidRPr="00F208C1" w:rsidRDefault="00F208C1" w:rsidP="00987E3F">
      <w:pPr>
        <w:autoSpaceDE/>
        <w:autoSpaceDN/>
        <w:jc w:val="right"/>
        <w:rPr>
          <w:color w:val="000000" w:themeColor="text1"/>
          <w:sz w:val="28"/>
          <w:szCs w:val="28"/>
          <w:lang w:val="uk-UA" w:eastAsia="uk-UA"/>
        </w:rPr>
      </w:pPr>
      <w:r w:rsidRPr="00F208C1">
        <w:rPr>
          <w:color w:val="000000" w:themeColor="text1"/>
          <w:sz w:val="22"/>
          <w:szCs w:val="22"/>
          <w:shd w:val="clear" w:color="auto" w:fill="FFFFFF"/>
          <w:lang w:val="uk-UA" w:eastAsia="uk-UA"/>
        </w:rPr>
        <w:t>Додаток  1</w:t>
      </w:r>
      <w:r w:rsidRPr="00F208C1">
        <w:rPr>
          <w:color w:val="000000" w:themeColor="text1"/>
          <w:sz w:val="22"/>
          <w:szCs w:val="22"/>
          <w:lang w:val="uk-UA" w:eastAsia="uk-UA"/>
        </w:rPr>
        <w:br/>
      </w:r>
      <w:r w:rsidRPr="00F208C1">
        <w:rPr>
          <w:color w:val="000000" w:themeColor="text1"/>
          <w:sz w:val="22"/>
          <w:szCs w:val="22"/>
          <w:shd w:val="clear" w:color="auto" w:fill="FFFFFF"/>
          <w:lang w:val="uk-UA" w:eastAsia="uk-UA"/>
        </w:rPr>
        <w:t>До Порядку відшкодування компенсації за перевезення окремих пільгових категорій громадян на приміських маршрутах загального користування автомобільним транспортом</w:t>
      </w:r>
      <w:r w:rsidRPr="00F208C1">
        <w:rPr>
          <w:color w:val="000000" w:themeColor="text1"/>
          <w:sz w:val="22"/>
          <w:szCs w:val="22"/>
          <w:lang w:val="uk-UA" w:eastAsia="uk-UA"/>
        </w:rPr>
        <w:br/>
      </w:r>
      <w:r w:rsidRPr="00F208C1">
        <w:rPr>
          <w:color w:val="000000" w:themeColor="text1"/>
          <w:sz w:val="22"/>
          <w:szCs w:val="22"/>
          <w:shd w:val="clear" w:color="auto" w:fill="FFFFFF"/>
          <w:lang w:val="uk-UA" w:eastAsia="uk-UA"/>
        </w:rPr>
        <w:t> </w:t>
      </w:r>
      <w:r w:rsidRPr="00F208C1">
        <w:rPr>
          <w:color w:val="000000" w:themeColor="text1"/>
          <w:sz w:val="22"/>
          <w:szCs w:val="22"/>
          <w:lang w:val="uk-UA" w:eastAsia="uk-UA"/>
        </w:rPr>
        <w:br/>
      </w:r>
      <w:r w:rsidRPr="00F208C1">
        <w:rPr>
          <w:color w:val="000000" w:themeColor="text1"/>
          <w:sz w:val="28"/>
          <w:szCs w:val="28"/>
          <w:shd w:val="clear" w:color="auto" w:fill="FFFFFF"/>
          <w:lang w:val="uk-UA" w:eastAsia="uk-UA"/>
        </w:rPr>
        <w:t> </w:t>
      </w:r>
      <w:r w:rsidRPr="00F208C1">
        <w:rPr>
          <w:color w:val="000000" w:themeColor="text1"/>
          <w:sz w:val="28"/>
          <w:szCs w:val="28"/>
          <w:lang w:val="uk-UA" w:eastAsia="uk-UA"/>
        </w:rPr>
        <w:br/>
      </w:r>
      <w:r w:rsidRPr="00F208C1">
        <w:rPr>
          <w:b/>
          <w:bCs/>
          <w:i/>
          <w:iCs/>
          <w:color w:val="000000" w:themeColor="text1"/>
          <w:sz w:val="28"/>
          <w:szCs w:val="28"/>
          <w:shd w:val="clear" w:color="auto" w:fill="FFFFFF"/>
          <w:lang w:val="uk-UA" w:eastAsia="uk-UA"/>
        </w:rPr>
        <w:t>Розрахунок фактично виконаних обсягів перевезень</w:t>
      </w:r>
      <w:r w:rsidRPr="00F208C1">
        <w:rPr>
          <w:color w:val="000000" w:themeColor="text1"/>
          <w:sz w:val="28"/>
          <w:szCs w:val="28"/>
          <w:lang w:val="uk-UA" w:eastAsia="uk-UA"/>
        </w:rPr>
        <w:br/>
      </w:r>
      <w:r w:rsidRPr="00F208C1">
        <w:rPr>
          <w:b/>
          <w:bCs/>
          <w:i/>
          <w:iCs/>
          <w:color w:val="000000" w:themeColor="text1"/>
          <w:sz w:val="28"/>
          <w:szCs w:val="28"/>
          <w:shd w:val="clear" w:color="auto" w:fill="FFFFFF"/>
          <w:lang w:val="uk-UA" w:eastAsia="uk-UA"/>
        </w:rPr>
        <w:t>пільгових категорій населення</w:t>
      </w:r>
      <w:r w:rsidRPr="00F208C1">
        <w:rPr>
          <w:color w:val="000000" w:themeColor="text1"/>
          <w:sz w:val="28"/>
          <w:szCs w:val="28"/>
          <w:lang w:val="uk-UA" w:eastAsia="uk-UA"/>
        </w:rPr>
        <w:br/>
      </w:r>
      <w:r w:rsidRPr="00F208C1">
        <w:rPr>
          <w:color w:val="000000" w:themeColor="text1"/>
          <w:sz w:val="28"/>
          <w:szCs w:val="28"/>
          <w:shd w:val="clear" w:color="auto" w:fill="FFFFFF"/>
          <w:lang w:val="uk-UA" w:eastAsia="uk-UA"/>
        </w:rPr>
        <w:t> </w:t>
      </w:r>
      <w:r w:rsidRPr="00F208C1">
        <w:rPr>
          <w:color w:val="000000" w:themeColor="text1"/>
          <w:sz w:val="28"/>
          <w:szCs w:val="28"/>
          <w:lang w:val="uk-UA" w:eastAsia="uk-UA"/>
        </w:rPr>
        <w:br/>
      </w:r>
      <w:r w:rsidRPr="00F208C1">
        <w:rPr>
          <w:b/>
          <w:bCs/>
          <w:i/>
          <w:iCs/>
          <w:color w:val="000000" w:themeColor="text1"/>
          <w:sz w:val="28"/>
          <w:szCs w:val="28"/>
          <w:shd w:val="clear" w:color="auto" w:fill="FFFFFF"/>
          <w:lang w:val="uk-UA" w:eastAsia="uk-UA"/>
        </w:rPr>
        <w:t>За __________20__р.                          Перевізник ________________</w:t>
      </w:r>
      <w:r w:rsidRPr="00F208C1">
        <w:rPr>
          <w:color w:val="000000" w:themeColor="text1"/>
          <w:sz w:val="28"/>
          <w:szCs w:val="28"/>
          <w:lang w:val="uk-UA" w:eastAsia="uk-UA"/>
        </w:rPr>
        <w:br/>
      </w:r>
      <w:r w:rsidRPr="00F208C1">
        <w:rPr>
          <w:color w:val="000000" w:themeColor="text1"/>
          <w:sz w:val="28"/>
          <w:szCs w:val="28"/>
          <w:shd w:val="clear" w:color="auto" w:fill="FFFFFF"/>
          <w:lang w:val="uk-UA" w:eastAsia="uk-UA"/>
        </w:rPr>
        <w:t> </w:t>
      </w:r>
      <w:r w:rsidRPr="00F208C1">
        <w:rPr>
          <w:color w:val="000000" w:themeColor="text1"/>
          <w:sz w:val="28"/>
          <w:szCs w:val="28"/>
          <w:lang w:val="uk-UA" w:eastAsia="uk-UA"/>
        </w:rPr>
        <w:br/>
      </w:r>
      <w:r w:rsidRPr="00F208C1">
        <w:rPr>
          <w:b/>
          <w:bCs/>
          <w:i/>
          <w:iCs/>
          <w:color w:val="000000" w:themeColor="text1"/>
          <w:sz w:val="28"/>
          <w:szCs w:val="28"/>
          <w:shd w:val="clear" w:color="auto" w:fill="FFFFFF"/>
          <w:lang w:val="uk-UA" w:eastAsia="uk-UA"/>
        </w:rPr>
        <w:t>Маршрут __________________________________</w:t>
      </w:r>
      <w:r w:rsidRPr="00F208C1">
        <w:rPr>
          <w:color w:val="000000" w:themeColor="text1"/>
          <w:sz w:val="28"/>
          <w:szCs w:val="28"/>
          <w:lang w:val="uk-UA" w:eastAsia="uk-UA"/>
        </w:rPr>
        <w:br/>
      </w:r>
      <w:r w:rsidRPr="00F208C1">
        <w:rPr>
          <w:color w:val="000000" w:themeColor="text1"/>
          <w:sz w:val="28"/>
          <w:szCs w:val="28"/>
          <w:shd w:val="clear" w:color="auto" w:fill="FFFFFF"/>
          <w:lang w:val="uk-UA" w:eastAsia="uk-UA"/>
        </w:rPr>
        <w:t> </w:t>
      </w:r>
      <w:r w:rsidRPr="00F208C1">
        <w:rPr>
          <w:color w:val="000000" w:themeColor="text1"/>
          <w:sz w:val="28"/>
          <w:szCs w:val="28"/>
          <w:lang w:val="uk-UA" w:eastAsia="uk-UA"/>
        </w:rPr>
        <w:br/>
      </w: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8"/>
        <w:gridCol w:w="1869"/>
        <w:gridCol w:w="1496"/>
        <w:gridCol w:w="1384"/>
        <w:gridCol w:w="1738"/>
        <w:gridCol w:w="1543"/>
        <w:gridCol w:w="1165"/>
      </w:tblGrid>
      <w:tr w:rsidR="00F208C1" w:rsidRPr="00F208C1" w14:paraId="020DF876" w14:textId="77777777" w:rsidTr="00F208C1">
        <w:trPr>
          <w:jc w:val="center"/>
        </w:trPr>
        <w:tc>
          <w:tcPr>
            <w:tcW w:w="4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A0F190D"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w:t>
            </w:r>
            <w:r w:rsidRPr="00F208C1">
              <w:rPr>
                <w:color w:val="000000" w:themeColor="text1"/>
                <w:sz w:val="28"/>
                <w:szCs w:val="28"/>
                <w:lang w:val="uk-UA" w:eastAsia="uk-UA"/>
              </w:rPr>
              <w:br/>
              <w:t>п/п</w:t>
            </w:r>
          </w:p>
        </w:tc>
        <w:tc>
          <w:tcPr>
            <w:tcW w:w="235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040C398"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Назва зупиночних пунктів</w:t>
            </w:r>
            <w:r w:rsidRPr="00F208C1">
              <w:rPr>
                <w:color w:val="000000" w:themeColor="text1"/>
                <w:sz w:val="28"/>
                <w:szCs w:val="28"/>
                <w:lang w:val="uk-UA" w:eastAsia="uk-UA"/>
              </w:rPr>
              <w:br/>
              <w:t>від _________</w:t>
            </w:r>
            <w:r w:rsidRPr="00F208C1">
              <w:rPr>
                <w:color w:val="000000" w:themeColor="text1"/>
                <w:sz w:val="28"/>
                <w:szCs w:val="28"/>
                <w:lang w:val="uk-UA" w:eastAsia="uk-UA"/>
              </w:rPr>
              <w:br/>
              <w:t>до __________</w:t>
            </w:r>
          </w:p>
        </w:tc>
        <w:tc>
          <w:tcPr>
            <w:tcW w:w="172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F9C56B7" w14:textId="1FE7212B" w:rsidR="00F208C1" w:rsidRPr="00F208C1" w:rsidRDefault="00F208C1" w:rsidP="009E0427">
            <w:pPr>
              <w:autoSpaceDE/>
              <w:autoSpaceDN/>
              <w:spacing w:after="150"/>
              <w:rPr>
                <w:color w:val="000000" w:themeColor="text1"/>
                <w:sz w:val="28"/>
                <w:szCs w:val="28"/>
                <w:lang w:val="uk-UA" w:eastAsia="uk-UA"/>
              </w:rPr>
            </w:pPr>
            <w:r w:rsidRPr="00F208C1">
              <w:rPr>
                <w:color w:val="000000" w:themeColor="text1"/>
                <w:sz w:val="28"/>
                <w:szCs w:val="28"/>
                <w:lang w:val="uk-UA" w:eastAsia="uk-UA"/>
              </w:rPr>
              <w:t>Дата</w:t>
            </w:r>
            <w:r w:rsidR="009E0427">
              <w:rPr>
                <w:color w:val="000000" w:themeColor="text1"/>
                <w:sz w:val="28"/>
                <w:szCs w:val="28"/>
                <w:lang w:val="uk-UA" w:eastAsia="uk-UA"/>
              </w:rPr>
              <w:t xml:space="preserve"> та номер</w:t>
            </w:r>
            <w:r w:rsidRPr="00F208C1">
              <w:rPr>
                <w:color w:val="000000" w:themeColor="text1"/>
                <w:sz w:val="28"/>
                <w:szCs w:val="28"/>
                <w:lang w:val="uk-UA" w:eastAsia="uk-UA"/>
              </w:rPr>
              <w:t xml:space="preserve"> видачі</w:t>
            </w:r>
            <w:r w:rsidRPr="00F208C1">
              <w:rPr>
                <w:color w:val="000000" w:themeColor="text1"/>
                <w:sz w:val="28"/>
                <w:szCs w:val="28"/>
                <w:lang w:val="uk-UA" w:eastAsia="uk-UA"/>
              </w:rPr>
              <w:br/>
              <w:t>пільгового</w:t>
            </w:r>
            <w:r w:rsidRPr="00F208C1">
              <w:rPr>
                <w:color w:val="000000" w:themeColor="text1"/>
                <w:sz w:val="28"/>
                <w:szCs w:val="28"/>
                <w:lang w:val="uk-UA" w:eastAsia="uk-UA"/>
              </w:rPr>
              <w:br/>
              <w:t>квитка</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BB782AC"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Категорія</w:t>
            </w:r>
            <w:r w:rsidRPr="00F208C1">
              <w:rPr>
                <w:color w:val="000000" w:themeColor="text1"/>
                <w:sz w:val="28"/>
                <w:szCs w:val="28"/>
                <w:lang w:val="uk-UA" w:eastAsia="uk-UA"/>
              </w:rPr>
              <w:br/>
              <w:t>пільговика</w:t>
            </w:r>
          </w:p>
        </w:tc>
        <w:tc>
          <w:tcPr>
            <w:tcW w:w="222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A1CE0B2"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П.І.Б.</w:t>
            </w:r>
            <w:r w:rsidRPr="00F208C1">
              <w:rPr>
                <w:color w:val="000000" w:themeColor="text1"/>
                <w:sz w:val="28"/>
                <w:szCs w:val="28"/>
                <w:lang w:val="uk-UA" w:eastAsia="uk-UA"/>
              </w:rPr>
              <w:br/>
              <w:t>пільговика</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0E4C8D6" w14:textId="77777777" w:rsidR="00F208C1" w:rsidRPr="00F208C1" w:rsidRDefault="00F208C1" w:rsidP="00F208C1">
            <w:pPr>
              <w:autoSpaceDE/>
              <w:autoSpaceDN/>
              <w:spacing w:after="150"/>
              <w:rPr>
                <w:color w:val="000000" w:themeColor="text1"/>
                <w:sz w:val="28"/>
                <w:szCs w:val="28"/>
                <w:lang w:val="uk-UA" w:eastAsia="uk-UA"/>
              </w:rPr>
            </w:pPr>
            <w:proofErr w:type="spellStart"/>
            <w:r w:rsidRPr="00F208C1">
              <w:rPr>
                <w:color w:val="000000" w:themeColor="text1"/>
                <w:sz w:val="28"/>
                <w:szCs w:val="28"/>
                <w:lang w:val="uk-UA" w:eastAsia="uk-UA"/>
              </w:rPr>
              <w:t>Посвід</w:t>
            </w:r>
            <w:proofErr w:type="spellEnd"/>
            <w:r w:rsidRPr="00F208C1">
              <w:rPr>
                <w:color w:val="000000" w:themeColor="text1"/>
                <w:sz w:val="28"/>
                <w:szCs w:val="28"/>
                <w:lang w:val="uk-UA" w:eastAsia="uk-UA"/>
              </w:rPr>
              <w:t>-</w:t>
            </w:r>
            <w:r w:rsidRPr="00F208C1">
              <w:rPr>
                <w:color w:val="000000" w:themeColor="text1"/>
                <w:sz w:val="28"/>
                <w:szCs w:val="28"/>
                <w:lang w:val="uk-UA" w:eastAsia="uk-UA"/>
              </w:rPr>
              <w:br/>
            </w:r>
            <w:proofErr w:type="spellStart"/>
            <w:r w:rsidRPr="00F208C1">
              <w:rPr>
                <w:color w:val="000000" w:themeColor="text1"/>
                <w:sz w:val="28"/>
                <w:szCs w:val="28"/>
                <w:lang w:val="uk-UA" w:eastAsia="uk-UA"/>
              </w:rPr>
              <w:t>чення</w:t>
            </w:r>
            <w:proofErr w:type="spellEnd"/>
            <w:r w:rsidRPr="00F208C1">
              <w:rPr>
                <w:color w:val="000000" w:themeColor="text1"/>
                <w:sz w:val="28"/>
                <w:szCs w:val="28"/>
                <w:lang w:val="uk-UA" w:eastAsia="uk-UA"/>
              </w:rPr>
              <w:br/>
              <w:t>серія_____</w:t>
            </w:r>
            <w:r w:rsidRPr="00F208C1">
              <w:rPr>
                <w:color w:val="000000" w:themeColor="text1"/>
                <w:sz w:val="28"/>
                <w:szCs w:val="28"/>
                <w:lang w:val="uk-UA" w:eastAsia="uk-UA"/>
              </w:rPr>
              <w:br/>
              <w:t>№_________</w:t>
            </w:r>
          </w:p>
        </w:tc>
        <w:tc>
          <w:tcPr>
            <w:tcW w:w="130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3F967C0"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Вартість</w:t>
            </w:r>
            <w:r w:rsidRPr="00F208C1">
              <w:rPr>
                <w:color w:val="000000" w:themeColor="text1"/>
                <w:sz w:val="28"/>
                <w:szCs w:val="28"/>
                <w:lang w:val="uk-UA" w:eastAsia="uk-UA"/>
              </w:rPr>
              <w:br/>
              <w:t>проїзду</w:t>
            </w:r>
            <w:r w:rsidRPr="00F208C1">
              <w:rPr>
                <w:color w:val="000000" w:themeColor="text1"/>
                <w:sz w:val="28"/>
                <w:szCs w:val="28"/>
                <w:lang w:val="uk-UA" w:eastAsia="uk-UA"/>
              </w:rPr>
              <w:br/>
              <w:t>(грн.)</w:t>
            </w:r>
          </w:p>
        </w:tc>
      </w:tr>
      <w:tr w:rsidR="00F208C1" w:rsidRPr="00F208C1" w14:paraId="5AC28DD5" w14:textId="77777777" w:rsidTr="00F208C1">
        <w:trPr>
          <w:jc w:val="center"/>
        </w:trPr>
        <w:tc>
          <w:tcPr>
            <w:tcW w:w="4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D0173D2"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235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BC53EE4"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172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90AAE7D"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9D4960C"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222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B8D43BE"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56CB3C1"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130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638C3F6"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r>
      <w:tr w:rsidR="00F208C1" w:rsidRPr="00F208C1" w14:paraId="0BFF6EC5" w14:textId="77777777" w:rsidTr="00F208C1">
        <w:trPr>
          <w:jc w:val="center"/>
        </w:trPr>
        <w:tc>
          <w:tcPr>
            <w:tcW w:w="4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4C7F992"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235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6BE4409"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172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C44D99F"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85D8620"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222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6EF3989"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27F3AA6"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130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5F9D223"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r>
      <w:tr w:rsidR="00F208C1" w:rsidRPr="00F208C1" w14:paraId="03733AA0" w14:textId="77777777" w:rsidTr="00F208C1">
        <w:trPr>
          <w:jc w:val="center"/>
        </w:trPr>
        <w:tc>
          <w:tcPr>
            <w:tcW w:w="4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1493E53"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235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1E8F049"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172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056FD34"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43CA82E"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222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60CC2F4"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29FE71B"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130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B71AFD4"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r>
      <w:tr w:rsidR="00F208C1" w:rsidRPr="00F208C1" w14:paraId="6305C2FA" w14:textId="77777777" w:rsidTr="00F208C1">
        <w:trPr>
          <w:jc w:val="center"/>
        </w:trPr>
        <w:tc>
          <w:tcPr>
            <w:tcW w:w="4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69CC119"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235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6A8C607"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172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3C1F4C0"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2D74D7C"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222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8C43876"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AB6B301"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130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DFDF752"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r>
    </w:tbl>
    <w:p w14:paraId="6F15E7E1" w14:textId="77777777" w:rsidR="00F208C1" w:rsidRDefault="00F208C1" w:rsidP="00F208C1">
      <w:pPr>
        <w:autoSpaceDE/>
        <w:autoSpaceDN/>
        <w:rPr>
          <w:color w:val="000000" w:themeColor="text1"/>
          <w:sz w:val="28"/>
          <w:szCs w:val="28"/>
          <w:shd w:val="clear" w:color="auto" w:fill="FFFFFF"/>
          <w:lang w:val="uk-UA" w:eastAsia="uk-UA"/>
        </w:rPr>
      </w:pPr>
      <w:r w:rsidRPr="00F208C1">
        <w:rPr>
          <w:color w:val="000000" w:themeColor="text1"/>
          <w:sz w:val="28"/>
          <w:szCs w:val="28"/>
          <w:shd w:val="clear" w:color="auto" w:fill="FFFFFF"/>
          <w:lang w:val="uk-UA" w:eastAsia="uk-UA"/>
        </w:rPr>
        <w:t> </w:t>
      </w:r>
      <w:r w:rsidRPr="00F208C1">
        <w:rPr>
          <w:color w:val="000000" w:themeColor="text1"/>
          <w:sz w:val="28"/>
          <w:szCs w:val="28"/>
          <w:lang w:val="uk-UA" w:eastAsia="uk-UA"/>
        </w:rPr>
        <w:br/>
      </w:r>
      <w:r w:rsidRPr="00F208C1">
        <w:rPr>
          <w:color w:val="000000" w:themeColor="text1"/>
          <w:sz w:val="28"/>
          <w:szCs w:val="28"/>
          <w:shd w:val="clear" w:color="auto" w:fill="FFFFFF"/>
          <w:lang w:val="uk-UA" w:eastAsia="uk-UA"/>
        </w:rPr>
        <w:t> </w:t>
      </w:r>
      <w:r w:rsidRPr="00F208C1">
        <w:rPr>
          <w:color w:val="000000" w:themeColor="text1"/>
          <w:sz w:val="28"/>
          <w:szCs w:val="28"/>
          <w:lang w:val="uk-UA" w:eastAsia="uk-UA"/>
        </w:rPr>
        <w:br/>
      </w:r>
      <w:r w:rsidRPr="00F208C1">
        <w:rPr>
          <w:b/>
          <w:bCs/>
          <w:i/>
          <w:iCs/>
          <w:color w:val="000000" w:themeColor="text1"/>
          <w:sz w:val="28"/>
          <w:szCs w:val="28"/>
          <w:shd w:val="clear" w:color="auto" w:fill="FFFFFF"/>
          <w:lang w:val="uk-UA" w:eastAsia="uk-UA"/>
        </w:rPr>
        <w:t>Всього видано «нульових» квитків  _____,</w:t>
      </w:r>
      <w:r w:rsidRPr="00F208C1">
        <w:rPr>
          <w:color w:val="000000" w:themeColor="text1"/>
          <w:sz w:val="28"/>
          <w:szCs w:val="28"/>
          <w:lang w:val="uk-UA" w:eastAsia="uk-UA"/>
        </w:rPr>
        <w:br/>
      </w:r>
      <w:r w:rsidRPr="00F208C1">
        <w:rPr>
          <w:b/>
          <w:bCs/>
          <w:i/>
          <w:iCs/>
          <w:color w:val="000000" w:themeColor="text1"/>
          <w:sz w:val="28"/>
          <w:szCs w:val="28"/>
          <w:shd w:val="clear" w:color="auto" w:fill="FFFFFF"/>
          <w:lang w:val="uk-UA" w:eastAsia="uk-UA"/>
        </w:rPr>
        <w:t>перевезено пільговиків _______ на загальну суму  ______________</w:t>
      </w:r>
      <w:r w:rsidRPr="00F208C1">
        <w:rPr>
          <w:color w:val="000000" w:themeColor="text1"/>
          <w:sz w:val="28"/>
          <w:szCs w:val="28"/>
          <w:lang w:val="uk-UA" w:eastAsia="uk-UA"/>
        </w:rPr>
        <w:br/>
      </w:r>
      <w:r w:rsidRPr="00F208C1">
        <w:rPr>
          <w:b/>
          <w:bCs/>
          <w:i/>
          <w:iCs/>
          <w:color w:val="000000" w:themeColor="text1"/>
          <w:sz w:val="28"/>
          <w:szCs w:val="28"/>
          <w:shd w:val="clear" w:color="auto" w:fill="FFFFFF"/>
          <w:lang w:val="uk-UA" w:eastAsia="uk-UA"/>
        </w:rPr>
        <w:t>(прописом сума)__________________________________________</w:t>
      </w:r>
      <w:r w:rsidRPr="00F208C1">
        <w:rPr>
          <w:color w:val="000000" w:themeColor="text1"/>
          <w:sz w:val="28"/>
          <w:szCs w:val="28"/>
          <w:lang w:val="uk-UA" w:eastAsia="uk-UA"/>
        </w:rPr>
        <w:br/>
      </w:r>
      <w:r w:rsidRPr="00F208C1">
        <w:rPr>
          <w:color w:val="000000" w:themeColor="text1"/>
          <w:sz w:val="28"/>
          <w:szCs w:val="28"/>
          <w:shd w:val="clear" w:color="auto" w:fill="FFFFFF"/>
          <w:lang w:val="uk-UA" w:eastAsia="uk-UA"/>
        </w:rPr>
        <w:t> </w:t>
      </w:r>
      <w:r w:rsidRPr="00F208C1">
        <w:rPr>
          <w:color w:val="000000" w:themeColor="text1"/>
          <w:sz w:val="28"/>
          <w:szCs w:val="28"/>
          <w:lang w:val="uk-UA" w:eastAsia="uk-UA"/>
        </w:rPr>
        <w:br/>
      </w:r>
      <w:r w:rsidRPr="00F208C1">
        <w:rPr>
          <w:color w:val="000000" w:themeColor="text1"/>
          <w:sz w:val="28"/>
          <w:szCs w:val="28"/>
          <w:shd w:val="clear" w:color="auto" w:fill="FFFFFF"/>
          <w:lang w:val="uk-UA" w:eastAsia="uk-UA"/>
        </w:rPr>
        <w:t> </w:t>
      </w:r>
      <w:r w:rsidRPr="00F208C1">
        <w:rPr>
          <w:color w:val="000000" w:themeColor="text1"/>
          <w:sz w:val="28"/>
          <w:szCs w:val="28"/>
          <w:lang w:val="uk-UA" w:eastAsia="uk-UA"/>
        </w:rPr>
        <w:br/>
      </w:r>
      <w:r w:rsidRPr="00F208C1">
        <w:rPr>
          <w:b/>
          <w:bCs/>
          <w:i/>
          <w:iCs/>
          <w:color w:val="000000" w:themeColor="text1"/>
          <w:sz w:val="28"/>
          <w:szCs w:val="28"/>
          <w:shd w:val="clear" w:color="auto" w:fill="FFFFFF"/>
          <w:lang w:val="uk-UA" w:eastAsia="uk-UA"/>
        </w:rPr>
        <w:t>Перевізник _________________П.І.Б</w:t>
      </w:r>
      <w:r w:rsidRPr="00F208C1">
        <w:rPr>
          <w:color w:val="000000" w:themeColor="text1"/>
          <w:sz w:val="28"/>
          <w:szCs w:val="28"/>
          <w:lang w:val="uk-UA" w:eastAsia="uk-UA"/>
        </w:rPr>
        <w:br/>
      </w:r>
      <w:r w:rsidRPr="00F208C1">
        <w:rPr>
          <w:b/>
          <w:bCs/>
          <w:i/>
          <w:iCs/>
          <w:color w:val="000000" w:themeColor="text1"/>
          <w:sz w:val="28"/>
          <w:szCs w:val="28"/>
          <w:shd w:val="clear" w:color="auto" w:fill="FFFFFF"/>
          <w:lang w:val="uk-UA" w:eastAsia="uk-UA"/>
        </w:rPr>
        <w:t>М.П.</w:t>
      </w:r>
      <w:r w:rsidRPr="00F208C1">
        <w:rPr>
          <w:color w:val="000000" w:themeColor="text1"/>
          <w:sz w:val="28"/>
          <w:szCs w:val="28"/>
          <w:lang w:val="uk-UA" w:eastAsia="uk-UA"/>
        </w:rPr>
        <w:br/>
      </w:r>
      <w:r w:rsidRPr="00F208C1">
        <w:rPr>
          <w:color w:val="000000" w:themeColor="text1"/>
          <w:sz w:val="28"/>
          <w:szCs w:val="28"/>
          <w:shd w:val="clear" w:color="auto" w:fill="FFFFFF"/>
          <w:lang w:val="uk-UA" w:eastAsia="uk-UA"/>
        </w:rPr>
        <w:t> </w:t>
      </w:r>
      <w:r w:rsidRPr="00F208C1">
        <w:rPr>
          <w:color w:val="000000" w:themeColor="text1"/>
          <w:sz w:val="28"/>
          <w:szCs w:val="28"/>
          <w:lang w:val="uk-UA" w:eastAsia="uk-UA"/>
        </w:rPr>
        <w:br/>
      </w:r>
      <w:r w:rsidRPr="00F208C1">
        <w:rPr>
          <w:color w:val="000000" w:themeColor="text1"/>
          <w:sz w:val="28"/>
          <w:szCs w:val="28"/>
          <w:shd w:val="clear" w:color="auto" w:fill="FFFFFF"/>
          <w:lang w:val="uk-UA" w:eastAsia="uk-UA"/>
        </w:rPr>
        <w:t> </w:t>
      </w:r>
    </w:p>
    <w:p w14:paraId="366D94A1" w14:textId="77777777" w:rsidR="00F208C1" w:rsidRDefault="00F208C1" w:rsidP="00F208C1">
      <w:pPr>
        <w:autoSpaceDE/>
        <w:autoSpaceDN/>
        <w:rPr>
          <w:color w:val="000000" w:themeColor="text1"/>
          <w:sz w:val="28"/>
          <w:szCs w:val="28"/>
          <w:shd w:val="clear" w:color="auto" w:fill="FFFFFF"/>
          <w:lang w:val="uk-UA" w:eastAsia="uk-UA"/>
        </w:rPr>
      </w:pPr>
    </w:p>
    <w:p w14:paraId="24EBC1ED" w14:textId="77777777" w:rsidR="00987E3F" w:rsidRDefault="00987E3F" w:rsidP="00F208C1">
      <w:pPr>
        <w:autoSpaceDE/>
        <w:autoSpaceDN/>
        <w:rPr>
          <w:color w:val="000000" w:themeColor="text1"/>
          <w:sz w:val="28"/>
          <w:szCs w:val="28"/>
          <w:shd w:val="clear" w:color="auto" w:fill="FFFFFF"/>
          <w:lang w:val="uk-UA" w:eastAsia="uk-UA"/>
        </w:rPr>
      </w:pPr>
    </w:p>
    <w:p w14:paraId="037B67FC" w14:textId="77777777" w:rsidR="00987E3F" w:rsidRDefault="00987E3F" w:rsidP="00F208C1">
      <w:pPr>
        <w:autoSpaceDE/>
        <w:autoSpaceDN/>
        <w:rPr>
          <w:color w:val="000000" w:themeColor="text1"/>
          <w:sz w:val="28"/>
          <w:szCs w:val="28"/>
          <w:shd w:val="clear" w:color="auto" w:fill="FFFFFF"/>
          <w:lang w:val="uk-UA" w:eastAsia="uk-UA"/>
        </w:rPr>
      </w:pPr>
    </w:p>
    <w:p w14:paraId="3050DB94" w14:textId="77777777" w:rsidR="00987E3F" w:rsidRDefault="00987E3F" w:rsidP="00F208C1">
      <w:pPr>
        <w:autoSpaceDE/>
        <w:autoSpaceDN/>
        <w:rPr>
          <w:color w:val="000000" w:themeColor="text1"/>
          <w:sz w:val="28"/>
          <w:szCs w:val="28"/>
          <w:shd w:val="clear" w:color="auto" w:fill="FFFFFF"/>
          <w:lang w:val="uk-UA" w:eastAsia="uk-UA"/>
        </w:rPr>
      </w:pPr>
    </w:p>
    <w:p w14:paraId="29049CFA" w14:textId="77777777" w:rsidR="00987E3F" w:rsidRDefault="00987E3F" w:rsidP="00F208C1">
      <w:pPr>
        <w:autoSpaceDE/>
        <w:autoSpaceDN/>
        <w:rPr>
          <w:color w:val="000000" w:themeColor="text1"/>
          <w:sz w:val="28"/>
          <w:szCs w:val="28"/>
          <w:shd w:val="clear" w:color="auto" w:fill="FFFFFF"/>
          <w:lang w:val="uk-UA" w:eastAsia="uk-UA"/>
        </w:rPr>
      </w:pPr>
    </w:p>
    <w:p w14:paraId="3106DEFD" w14:textId="77777777" w:rsidR="00F208C1" w:rsidRDefault="00F208C1" w:rsidP="00F208C1">
      <w:pPr>
        <w:autoSpaceDE/>
        <w:autoSpaceDN/>
        <w:rPr>
          <w:color w:val="000000" w:themeColor="text1"/>
          <w:sz w:val="28"/>
          <w:szCs w:val="28"/>
          <w:shd w:val="clear" w:color="auto" w:fill="FFFFFF"/>
          <w:lang w:val="uk-UA" w:eastAsia="uk-UA"/>
        </w:rPr>
      </w:pPr>
    </w:p>
    <w:p w14:paraId="6FA56447" w14:textId="77777777" w:rsidR="00F208C1" w:rsidRDefault="00F208C1" w:rsidP="00F208C1">
      <w:pPr>
        <w:autoSpaceDE/>
        <w:autoSpaceDN/>
        <w:rPr>
          <w:color w:val="000000" w:themeColor="text1"/>
          <w:sz w:val="28"/>
          <w:szCs w:val="28"/>
          <w:shd w:val="clear" w:color="auto" w:fill="FFFFFF"/>
          <w:lang w:val="uk-UA" w:eastAsia="uk-UA"/>
        </w:rPr>
      </w:pPr>
    </w:p>
    <w:p w14:paraId="3704E5DD" w14:textId="77777777" w:rsidR="00F208C1" w:rsidRDefault="00F208C1" w:rsidP="00F208C1">
      <w:pPr>
        <w:autoSpaceDE/>
        <w:autoSpaceDN/>
        <w:rPr>
          <w:color w:val="000000" w:themeColor="text1"/>
          <w:sz w:val="28"/>
          <w:szCs w:val="28"/>
          <w:shd w:val="clear" w:color="auto" w:fill="FFFFFF"/>
          <w:lang w:val="uk-UA" w:eastAsia="uk-UA"/>
        </w:rPr>
      </w:pPr>
    </w:p>
    <w:p w14:paraId="51F322AE" w14:textId="77777777" w:rsidR="00F208C1" w:rsidRDefault="00F208C1" w:rsidP="00F208C1">
      <w:pPr>
        <w:autoSpaceDE/>
        <w:autoSpaceDN/>
        <w:rPr>
          <w:color w:val="000000" w:themeColor="text1"/>
          <w:sz w:val="28"/>
          <w:szCs w:val="28"/>
          <w:shd w:val="clear" w:color="auto" w:fill="FFFFFF"/>
          <w:lang w:val="uk-UA" w:eastAsia="uk-UA"/>
        </w:rPr>
      </w:pPr>
    </w:p>
    <w:p w14:paraId="77864D6A" w14:textId="77777777" w:rsidR="00F208C1" w:rsidRDefault="00F208C1" w:rsidP="00F208C1">
      <w:pPr>
        <w:autoSpaceDE/>
        <w:autoSpaceDN/>
        <w:rPr>
          <w:color w:val="000000" w:themeColor="text1"/>
          <w:sz w:val="28"/>
          <w:szCs w:val="28"/>
          <w:shd w:val="clear" w:color="auto" w:fill="FFFFFF"/>
          <w:lang w:val="uk-UA" w:eastAsia="uk-UA"/>
        </w:rPr>
      </w:pPr>
    </w:p>
    <w:p w14:paraId="7654E466" w14:textId="77777777" w:rsidR="00F208C1" w:rsidRDefault="00F208C1" w:rsidP="00F208C1">
      <w:pPr>
        <w:autoSpaceDE/>
        <w:autoSpaceDN/>
        <w:jc w:val="right"/>
        <w:rPr>
          <w:color w:val="000000" w:themeColor="text1"/>
          <w:sz w:val="28"/>
          <w:szCs w:val="28"/>
          <w:shd w:val="clear" w:color="auto" w:fill="FFFFFF"/>
          <w:lang w:val="uk-UA" w:eastAsia="uk-UA"/>
        </w:rPr>
      </w:pPr>
      <w:r w:rsidRPr="00F208C1">
        <w:rPr>
          <w:color w:val="000000" w:themeColor="text1"/>
          <w:sz w:val="28"/>
          <w:szCs w:val="28"/>
          <w:shd w:val="clear" w:color="auto" w:fill="FFFFFF"/>
          <w:lang w:val="uk-UA" w:eastAsia="uk-UA"/>
        </w:rPr>
        <w:lastRenderedPageBreak/>
        <w:t> </w:t>
      </w:r>
      <w:r w:rsidRPr="00F208C1">
        <w:rPr>
          <w:color w:val="000000" w:themeColor="text1"/>
          <w:sz w:val="28"/>
          <w:szCs w:val="28"/>
          <w:lang w:val="uk-UA" w:eastAsia="uk-UA"/>
        </w:rPr>
        <w:br/>
      </w:r>
      <w:r w:rsidRPr="00F208C1">
        <w:rPr>
          <w:color w:val="000000" w:themeColor="text1"/>
          <w:sz w:val="22"/>
          <w:szCs w:val="22"/>
          <w:shd w:val="clear" w:color="auto" w:fill="FFFFFF"/>
          <w:lang w:val="uk-UA" w:eastAsia="uk-UA"/>
        </w:rPr>
        <w:t>Додаток 2</w:t>
      </w:r>
      <w:r w:rsidRPr="00F208C1">
        <w:rPr>
          <w:color w:val="000000" w:themeColor="text1"/>
          <w:sz w:val="22"/>
          <w:szCs w:val="22"/>
          <w:lang w:val="uk-UA" w:eastAsia="uk-UA"/>
        </w:rPr>
        <w:br/>
      </w:r>
      <w:r w:rsidRPr="00F208C1">
        <w:rPr>
          <w:color w:val="000000" w:themeColor="text1"/>
          <w:sz w:val="22"/>
          <w:szCs w:val="22"/>
          <w:shd w:val="clear" w:color="auto" w:fill="FFFFFF"/>
          <w:lang w:val="uk-UA" w:eastAsia="uk-UA"/>
        </w:rPr>
        <w:t>До Порядку відшкодування компенсації за перевезення окремих пільгових категорій громадян на приміських маршрутах загального користування автомобільним транспортом</w:t>
      </w:r>
      <w:r w:rsidRPr="00F208C1">
        <w:rPr>
          <w:color w:val="000000" w:themeColor="text1"/>
          <w:sz w:val="28"/>
          <w:szCs w:val="28"/>
          <w:lang w:val="uk-UA" w:eastAsia="uk-UA"/>
        </w:rPr>
        <w:br/>
      </w:r>
      <w:r w:rsidRPr="00F208C1">
        <w:rPr>
          <w:color w:val="000000" w:themeColor="text1"/>
          <w:sz w:val="28"/>
          <w:szCs w:val="28"/>
          <w:shd w:val="clear" w:color="auto" w:fill="FFFFFF"/>
          <w:lang w:val="uk-UA" w:eastAsia="uk-UA"/>
        </w:rPr>
        <w:t> </w:t>
      </w:r>
      <w:r w:rsidRPr="00F208C1">
        <w:rPr>
          <w:color w:val="000000" w:themeColor="text1"/>
          <w:sz w:val="28"/>
          <w:szCs w:val="28"/>
          <w:lang w:val="uk-UA" w:eastAsia="uk-UA"/>
        </w:rPr>
        <w:br/>
      </w:r>
    </w:p>
    <w:p w14:paraId="31CB17DD" w14:textId="77777777" w:rsidR="00F208C1" w:rsidRDefault="00F208C1" w:rsidP="00F208C1">
      <w:pPr>
        <w:autoSpaceDE/>
        <w:autoSpaceDN/>
        <w:jc w:val="center"/>
        <w:rPr>
          <w:b/>
          <w:bCs/>
          <w:i/>
          <w:iCs/>
          <w:color w:val="000000" w:themeColor="text1"/>
          <w:sz w:val="28"/>
          <w:szCs w:val="28"/>
          <w:shd w:val="clear" w:color="auto" w:fill="FFFFFF"/>
          <w:lang w:val="uk-UA" w:eastAsia="uk-UA"/>
        </w:rPr>
      </w:pPr>
      <w:r w:rsidRPr="00F208C1">
        <w:rPr>
          <w:color w:val="000000" w:themeColor="text1"/>
          <w:sz w:val="28"/>
          <w:szCs w:val="28"/>
          <w:lang w:val="uk-UA" w:eastAsia="uk-UA"/>
        </w:rPr>
        <w:br/>
      </w:r>
      <w:r w:rsidRPr="00F208C1">
        <w:rPr>
          <w:b/>
          <w:bCs/>
          <w:i/>
          <w:iCs/>
          <w:color w:val="000000" w:themeColor="text1"/>
          <w:sz w:val="28"/>
          <w:szCs w:val="28"/>
          <w:shd w:val="clear" w:color="auto" w:fill="FFFFFF"/>
          <w:lang w:val="uk-UA" w:eastAsia="uk-UA"/>
        </w:rPr>
        <w:t>Розрахунок компенсаційних виплат за пільгове перевезення окремих категорій громадян у приміському автотранспорті за _______ 20_ року.</w:t>
      </w:r>
    </w:p>
    <w:p w14:paraId="575F4809" w14:textId="77777777" w:rsidR="00F208C1" w:rsidRPr="00F208C1" w:rsidRDefault="00F208C1" w:rsidP="00F208C1">
      <w:pPr>
        <w:autoSpaceDE/>
        <w:autoSpaceDN/>
        <w:jc w:val="right"/>
        <w:rPr>
          <w:color w:val="000000" w:themeColor="text1"/>
          <w:sz w:val="28"/>
          <w:szCs w:val="28"/>
          <w:lang w:val="uk-UA" w:eastAsia="uk-UA"/>
        </w:rPr>
      </w:pP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31"/>
        <w:gridCol w:w="3897"/>
        <w:gridCol w:w="2410"/>
        <w:gridCol w:w="2485"/>
      </w:tblGrid>
      <w:tr w:rsidR="00F208C1" w:rsidRPr="00F208C1" w14:paraId="748F255D" w14:textId="77777777" w:rsidTr="0081701D">
        <w:trPr>
          <w:trHeight w:val="1530"/>
          <w:jc w:val="center"/>
        </w:trPr>
        <w:tc>
          <w:tcPr>
            <w:tcW w:w="83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14:paraId="7D5B576F" w14:textId="77777777" w:rsidR="00F208C1" w:rsidRPr="00F208C1" w:rsidRDefault="00F208C1" w:rsidP="00F208C1">
            <w:pPr>
              <w:autoSpaceDE/>
              <w:autoSpaceDN/>
              <w:spacing w:after="150"/>
              <w:rPr>
                <w:color w:val="000000" w:themeColor="text1"/>
                <w:sz w:val="28"/>
                <w:szCs w:val="28"/>
                <w:lang w:val="uk-UA" w:eastAsia="uk-UA"/>
              </w:rPr>
            </w:pPr>
            <w:r w:rsidRPr="00F208C1">
              <w:rPr>
                <w:b/>
                <w:bCs/>
                <w:color w:val="000000" w:themeColor="text1"/>
                <w:sz w:val="28"/>
                <w:szCs w:val="28"/>
                <w:lang w:val="uk-UA" w:eastAsia="uk-UA"/>
              </w:rPr>
              <w:t>№п/п</w:t>
            </w:r>
          </w:p>
        </w:tc>
        <w:tc>
          <w:tcPr>
            <w:tcW w:w="389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14:paraId="3436392F" w14:textId="77777777" w:rsidR="00F208C1" w:rsidRPr="00F208C1" w:rsidRDefault="00F208C1" w:rsidP="00F208C1">
            <w:pPr>
              <w:autoSpaceDE/>
              <w:autoSpaceDN/>
              <w:spacing w:after="150"/>
              <w:rPr>
                <w:color w:val="000000" w:themeColor="text1"/>
                <w:sz w:val="28"/>
                <w:szCs w:val="28"/>
                <w:lang w:val="uk-UA" w:eastAsia="uk-UA"/>
              </w:rPr>
            </w:pPr>
            <w:r w:rsidRPr="00F208C1">
              <w:rPr>
                <w:b/>
                <w:bCs/>
                <w:color w:val="000000" w:themeColor="text1"/>
                <w:sz w:val="28"/>
                <w:szCs w:val="28"/>
                <w:lang w:val="uk-UA" w:eastAsia="uk-UA"/>
              </w:rPr>
              <w:t>Категорії пільговиків</w:t>
            </w:r>
          </w:p>
        </w:tc>
        <w:tc>
          <w:tcPr>
            <w:tcW w:w="241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F3C7D4B" w14:textId="77777777" w:rsidR="00F208C1" w:rsidRPr="00F208C1" w:rsidRDefault="00F208C1" w:rsidP="00F208C1">
            <w:pPr>
              <w:autoSpaceDE/>
              <w:autoSpaceDN/>
              <w:spacing w:after="150"/>
              <w:rPr>
                <w:color w:val="000000" w:themeColor="text1"/>
                <w:sz w:val="28"/>
                <w:szCs w:val="28"/>
                <w:lang w:val="uk-UA" w:eastAsia="uk-UA"/>
              </w:rPr>
            </w:pPr>
            <w:r w:rsidRPr="00F208C1">
              <w:rPr>
                <w:b/>
                <w:bCs/>
                <w:color w:val="000000" w:themeColor="text1"/>
                <w:sz w:val="28"/>
                <w:szCs w:val="28"/>
                <w:lang w:val="uk-UA" w:eastAsia="uk-UA"/>
              </w:rPr>
              <w:t>Перевезено безкоштовно пасажирів</w:t>
            </w:r>
            <w:r w:rsidRPr="00F208C1">
              <w:rPr>
                <w:color w:val="000000" w:themeColor="text1"/>
                <w:sz w:val="28"/>
                <w:szCs w:val="28"/>
                <w:lang w:val="uk-UA" w:eastAsia="uk-UA"/>
              </w:rPr>
              <w:br/>
            </w:r>
            <w:proofErr w:type="spellStart"/>
            <w:r w:rsidRPr="00F208C1">
              <w:rPr>
                <w:b/>
                <w:bCs/>
                <w:color w:val="000000" w:themeColor="text1"/>
                <w:sz w:val="28"/>
                <w:szCs w:val="28"/>
                <w:lang w:val="uk-UA" w:eastAsia="uk-UA"/>
              </w:rPr>
              <w:t>чол</w:t>
            </w:r>
            <w:proofErr w:type="spellEnd"/>
            <w:r w:rsidRPr="00F208C1">
              <w:rPr>
                <w:b/>
                <w:bCs/>
                <w:color w:val="000000" w:themeColor="text1"/>
                <w:sz w:val="28"/>
                <w:szCs w:val="28"/>
                <w:lang w:val="uk-UA" w:eastAsia="uk-UA"/>
              </w:rPr>
              <w:t>.</w:t>
            </w:r>
          </w:p>
        </w:tc>
        <w:tc>
          <w:tcPr>
            <w:tcW w:w="24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E9F6914" w14:textId="77777777" w:rsidR="00F208C1" w:rsidRPr="00F208C1" w:rsidRDefault="00F208C1" w:rsidP="00F208C1">
            <w:pPr>
              <w:autoSpaceDE/>
              <w:autoSpaceDN/>
              <w:spacing w:after="150"/>
              <w:rPr>
                <w:color w:val="000000" w:themeColor="text1"/>
                <w:sz w:val="28"/>
                <w:szCs w:val="28"/>
                <w:lang w:val="uk-UA" w:eastAsia="uk-UA"/>
              </w:rPr>
            </w:pPr>
            <w:r w:rsidRPr="00F208C1">
              <w:rPr>
                <w:b/>
                <w:bCs/>
                <w:color w:val="000000" w:themeColor="text1"/>
                <w:sz w:val="28"/>
                <w:szCs w:val="28"/>
                <w:lang w:val="uk-UA" w:eastAsia="uk-UA"/>
              </w:rPr>
              <w:t>Нарахована сума  для відшкодування</w:t>
            </w:r>
            <w:r w:rsidRPr="00F208C1">
              <w:rPr>
                <w:color w:val="000000" w:themeColor="text1"/>
                <w:sz w:val="28"/>
                <w:szCs w:val="28"/>
                <w:lang w:val="uk-UA" w:eastAsia="uk-UA"/>
              </w:rPr>
              <w:br/>
            </w:r>
            <w:r w:rsidRPr="00F208C1">
              <w:rPr>
                <w:b/>
                <w:bCs/>
                <w:color w:val="000000" w:themeColor="text1"/>
                <w:sz w:val="28"/>
                <w:szCs w:val="28"/>
                <w:lang w:val="uk-UA" w:eastAsia="uk-UA"/>
              </w:rPr>
              <w:t>грн.</w:t>
            </w:r>
          </w:p>
        </w:tc>
      </w:tr>
      <w:tr w:rsidR="00F208C1" w:rsidRPr="00F208C1" w14:paraId="14F1228D" w14:textId="77777777" w:rsidTr="0081701D">
        <w:trPr>
          <w:trHeight w:val="450"/>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2995FCA" w14:textId="77777777" w:rsidR="00F208C1" w:rsidRPr="00F208C1" w:rsidRDefault="00F208C1" w:rsidP="00F208C1">
            <w:pPr>
              <w:autoSpaceDE/>
              <w:autoSpaceDN/>
              <w:spacing w:after="150"/>
              <w:rPr>
                <w:color w:val="000000" w:themeColor="text1"/>
                <w:sz w:val="28"/>
                <w:szCs w:val="28"/>
                <w:lang w:val="uk-UA" w:eastAsia="uk-UA"/>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0FC9DBA" w14:textId="77777777" w:rsidR="00F208C1" w:rsidRPr="00F208C1" w:rsidRDefault="00F208C1" w:rsidP="00F208C1">
            <w:pPr>
              <w:autoSpaceDE/>
              <w:autoSpaceDN/>
              <w:spacing w:after="150"/>
              <w:rPr>
                <w:color w:val="000000" w:themeColor="text1"/>
                <w:sz w:val="28"/>
                <w:szCs w:val="28"/>
                <w:lang w:val="uk-UA" w:eastAsia="uk-UA"/>
              </w:rPr>
            </w:pPr>
          </w:p>
        </w:tc>
        <w:tc>
          <w:tcPr>
            <w:tcW w:w="241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63BBE24"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24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CFA2F30"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r>
      <w:tr w:rsidR="00F208C1" w:rsidRPr="00F208C1" w14:paraId="104A7EB4" w14:textId="77777777" w:rsidTr="0081701D">
        <w:trPr>
          <w:jc w:val="center"/>
        </w:trPr>
        <w:tc>
          <w:tcPr>
            <w:tcW w:w="83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1C73419"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1</w:t>
            </w:r>
          </w:p>
        </w:tc>
        <w:tc>
          <w:tcPr>
            <w:tcW w:w="389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2265163" w14:textId="77777777" w:rsidR="00F208C1" w:rsidRPr="00F208C1" w:rsidRDefault="00987E3F" w:rsidP="00F208C1">
            <w:pPr>
              <w:autoSpaceDE/>
              <w:autoSpaceDN/>
              <w:spacing w:after="150"/>
              <w:rPr>
                <w:color w:val="000000" w:themeColor="text1"/>
                <w:sz w:val="28"/>
                <w:szCs w:val="28"/>
                <w:lang w:val="uk-UA" w:eastAsia="uk-UA"/>
              </w:rPr>
            </w:pPr>
            <w:r>
              <w:rPr>
                <w:color w:val="000000" w:themeColor="text1"/>
                <w:sz w:val="28"/>
                <w:szCs w:val="28"/>
                <w:lang w:val="uk-UA" w:eastAsia="uk-UA"/>
              </w:rPr>
              <w:t>Особи з інвалідністю в наслідок війни</w:t>
            </w:r>
          </w:p>
        </w:tc>
        <w:tc>
          <w:tcPr>
            <w:tcW w:w="241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30D268D"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24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A8CA2B3"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r>
      <w:tr w:rsidR="00F208C1" w:rsidRPr="00F208C1" w14:paraId="62BF5BB9" w14:textId="77777777" w:rsidTr="0081701D">
        <w:trPr>
          <w:jc w:val="center"/>
        </w:trPr>
        <w:tc>
          <w:tcPr>
            <w:tcW w:w="83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4EB726B"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2</w:t>
            </w:r>
          </w:p>
        </w:tc>
        <w:tc>
          <w:tcPr>
            <w:tcW w:w="389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7914119"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Учасники бойових дій</w:t>
            </w:r>
          </w:p>
        </w:tc>
        <w:tc>
          <w:tcPr>
            <w:tcW w:w="241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A7B27D7"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24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1B408B8"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r>
      <w:tr w:rsidR="00F208C1" w:rsidRPr="00A72FAF" w14:paraId="5E2C704C" w14:textId="77777777" w:rsidTr="0081701D">
        <w:trPr>
          <w:jc w:val="center"/>
        </w:trPr>
        <w:tc>
          <w:tcPr>
            <w:tcW w:w="83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22EC316"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3</w:t>
            </w:r>
          </w:p>
        </w:tc>
        <w:tc>
          <w:tcPr>
            <w:tcW w:w="389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6FF1F00" w14:textId="667A2119" w:rsidR="00F208C1" w:rsidRPr="0081701D" w:rsidRDefault="0081701D" w:rsidP="0081701D">
            <w:pPr>
              <w:autoSpaceDE/>
              <w:autoSpaceDN/>
              <w:spacing w:after="150"/>
              <w:rPr>
                <w:color w:val="000000" w:themeColor="text1"/>
                <w:sz w:val="28"/>
                <w:szCs w:val="28"/>
                <w:lang w:val="uk-UA" w:eastAsia="uk-UA"/>
              </w:rPr>
            </w:pPr>
            <w:r w:rsidRPr="0081701D">
              <w:rPr>
                <w:iCs/>
                <w:color w:val="000000" w:themeColor="text1"/>
                <w:sz w:val="28"/>
                <w:szCs w:val="28"/>
                <w:shd w:val="clear" w:color="auto" w:fill="FFFFFF"/>
                <w:lang w:val="uk-UA" w:eastAsia="uk-UA"/>
              </w:rPr>
              <w:t>Особи, які супроводжують інвалідів І групи або дітей-інвалідів</w:t>
            </w:r>
          </w:p>
        </w:tc>
        <w:tc>
          <w:tcPr>
            <w:tcW w:w="241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4550E13"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24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E09EF40" w14:textId="77777777" w:rsidR="00F208C1" w:rsidRPr="00F208C1" w:rsidRDefault="00F208C1" w:rsidP="00F208C1">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r>
      <w:tr w:rsidR="0081701D" w:rsidRPr="00F208C1" w14:paraId="0F48EC9F" w14:textId="77777777" w:rsidTr="0081701D">
        <w:trPr>
          <w:jc w:val="center"/>
        </w:trPr>
        <w:tc>
          <w:tcPr>
            <w:tcW w:w="83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9DCEBCC" w14:textId="77777777" w:rsidR="0081701D" w:rsidRPr="00F208C1" w:rsidRDefault="0081701D" w:rsidP="0081701D">
            <w:pPr>
              <w:autoSpaceDE/>
              <w:autoSpaceDN/>
              <w:spacing w:after="150"/>
              <w:rPr>
                <w:color w:val="000000" w:themeColor="text1"/>
                <w:sz w:val="28"/>
                <w:szCs w:val="28"/>
                <w:lang w:val="uk-UA" w:eastAsia="uk-UA"/>
              </w:rPr>
            </w:pPr>
            <w:r w:rsidRPr="00F208C1">
              <w:rPr>
                <w:color w:val="000000" w:themeColor="text1"/>
                <w:sz w:val="28"/>
                <w:szCs w:val="28"/>
                <w:lang w:val="uk-UA" w:eastAsia="uk-UA"/>
              </w:rPr>
              <w:t>4</w:t>
            </w:r>
          </w:p>
        </w:tc>
        <w:tc>
          <w:tcPr>
            <w:tcW w:w="389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B4EE94B" w14:textId="0E6DC1DE" w:rsidR="0081701D" w:rsidRPr="00F208C1" w:rsidRDefault="0081701D" w:rsidP="0081701D">
            <w:pPr>
              <w:autoSpaceDE/>
              <w:autoSpaceDN/>
              <w:spacing w:after="150"/>
              <w:rPr>
                <w:color w:val="000000" w:themeColor="text1"/>
                <w:sz w:val="28"/>
                <w:szCs w:val="28"/>
                <w:lang w:val="uk-UA" w:eastAsia="uk-UA"/>
              </w:rPr>
            </w:pPr>
            <w:r w:rsidRPr="00F208C1">
              <w:rPr>
                <w:color w:val="000000" w:themeColor="text1"/>
                <w:sz w:val="28"/>
                <w:szCs w:val="28"/>
                <w:lang w:val="uk-UA" w:eastAsia="uk-UA"/>
              </w:rPr>
              <w:t>Постраждалі внаслідок  Чорнобильської катастрофи</w:t>
            </w:r>
          </w:p>
        </w:tc>
        <w:tc>
          <w:tcPr>
            <w:tcW w:w="241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D58C992" w14:textId="77777777" w:rsidR="0081701D" w:rsidRPr="00F208C1" w:rsidRDefault="0081701D" w:rsidP="0081701D">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24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239D262" w14:textId="77777777" w:rsidR="0081701D" w:rsidRPr="00F208C1" w:rsidRDefault="0081701D" w:rsidP="0081701D">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r>
      <w:tr w:rsidR="0081701D" w:rsidRPr="00F208C1" w14:paraId="5B5AEB12" w14:textId="77777777" w:rsidTr="0081701D">
        <w:trPr>
          <w:jc w:val="center"/>
        </w:trPr>
        <w:tc>
          <w:tcPr>
            <w:tcW w:w="83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BAA3C44" w14:textId="77777777" w:rsidR="0081701D" w:rsidRPr="00F208C1" w:rsidRDefault="0081701D" w:rsidP="0081701D">
            <w:pPr>
              <w:autoSpaceDE/>
              <w:autoSpaceDN/>
              <w:spacing w:after="150"/>
              <w:rPr>
                <w:color w:val="000000" w:themeColor="text1"/>
                <w:sz w:val="28"/>
                <w:szCs w:val="28"/>
                <w:lang w:val="uk-UA" w:eastAsia="uk-UA"/>
              </w:rPr>
            </w:pPr>
            <w:r w:rsidRPr="00F208C1">
              <w:rPr>
                <w:color w:val="000000" w:themeColor="text1"/>
                <w:sz w:val="28"/>
                <w:szCs w:val="28"/>
                <w:lang w:val="uk-UA" w:eastAsia="uk-UA"/>
              </w:rPr>
              <w:t>5</w:t>
            </w:r>
          </w:p>
        </w:tc>
        <w:tc>
          <w:tcPr>
            <w:tcW w:w="3897" w:type="dxa"/>
            <w:tcBorders>
              <w:top w:val="outset" w:sz="6" w:space="0" w:color="auto"/>
              <w:left w:val="outset" w:sz="6" w:space="0" w:color="auto"/>
              <w:bottom w:val="outset" w:sz="6" w:space="0" w:color="auto"/>
              <w:right w:val="outset" w:sz="6" w:space="0" w:color="auto"/>
            </w:tcBorders>
            <w:shd w:val="clear" w:color="auto" w:fill="auto"/>
            <w:vAlign w:val="center"/>
          </w:tcPr>
          <w:p w14:paraId="4CD6F8DC" w14:textId="23B32649" w:rsidR="0081701D" w:rsidRPr="00F208C1" w:rsidRDefault="0081701D" w:rsidP="0081701D">
            <w:pPr>
              <w:autoSpaceDE/>
              <w:autoSpaceDN/>
              <w:spacing w:after="150"/>
              <w:rPr>
                <w:color w:val="000000" w:themeColor="text1"/>
                <w:sz w:val="28"/>
                <w:szCs w:val="28"/>
                <w:lang w:val="uk-UA" w:eastAsia="uk-UA"/>
              </w:rPr>
            </w:pPr>
            <w:r w:rsidRPr="00F208C1">
              <w:rPr>
                <w:color w:val="000000" w:themeColor="text1"/>
                <w:sz w:val="28"/>
                <w:szCs w:val="28"/>
                <w:lang w:val="uk-UA" w:eastAsia="uk-UA"/>
              </w:rPr>
              <w:t>Діти  з багатодітних  сімей</w:t>
            </w:r>
          </w:p>
        </w:tc>
        <w:tc>
          <w:tcPr>
            <w:tcW w:w="241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E15E902" w14:textId="77777777" w:rsidR="0081701D" w:rsidRPr="00F208C1" w:rsidRDefault="0081701D" w:rsidP="0081701D">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24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998F0CE" w14:textId="77777777" w:rsidR="0081701D" w:rsidRPr="00F208C1" w:rsidRDefault="0081701D" w:rsidP="0081701D">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r>
      <w:tr w:rsidR="0081701D" w:rsidRPr="00F208C1" w14:paraId="52C2C63F" w14:textId="77777777" w:rsidTr="0081701D">
        <w:trPr>
          <w:jc w:val="center"/>
        </w:trPr>
        <w:tc>
          <w:tcPr>
            <w:tcW w:w="83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9F90261" w14:textId="77777777" w:rsidR="0081701D" w:rsidRPr="00F208C1" w:rsidRDefault="0081701D" w:rsidP="0081701D">
            <w:pPr>
              <w:autoSpaceDE/>
              <w:autoSpaceDN/>
              <w:spacing w:after="150"/>
              <w:rPr>
                <w:color w:val="000000" w:themeColor="text1"/>
                <w:sz w:val="28"/>
                <w:szCs w:val="28"/>
                <w:lang w:val="uk-UA" w:eastAsia="uk-UA"/>
              </w:rPr>
            </w:pPr>
            <w:r w:rsidRPr="00F208C1">
              <w:rPr>
                <w:color w:val="000000" w:themeColor="text1"/>
                <w:sz w:val="28"/>
                <w:szCs w:val="28"/>
                <w:lang w:val="uk-UA" w:eastAsia="uk-UA"/>
              </w:rPr>
              <w:t>6</w:t>
            </w:r>
          </w:p>
        </w:tc>
        <w:tc>
          <w:tcPr>
            <w:tcW w:w="3897" w:type="dxa"/>
            <w:tcBorders>
              <w:top w:val="outset" w:sz="6" w:space="0" w:color="auto"/>
              <w:left w:val="outset" w:sz="6" w:space="0" w:color="auto"/>
              <w:bottom w:val="outset" w:sz="6" w:space="0" w:color="auto"/>
              <w:right w:val="outset" w:sz="6" w:space="0" w:color="auto"/>
            </w:tcBorders>
            <w:shd w:val="clear" w:color="auto" w:fill="auto"/>
            <w:vAlign w:val="center"/>
          </w:tcPr>
          <w:p w14:paraId="70DD3234" w14:textId="2AD080AF" w:rsidR="0081701D" w:rsidRPr="00F208C1" w:rsidRDefault="0081701D" w:rsidP="0081701D">
            <w:pPr>
              <w:autoSpaceDE/>
              <w:autoSpaceDN/>
              <w:spacing w:after="150"/>
              <w:rPr>
                <w:color w:val="000000" w:themeColor="text1"/>
                <w:sz w:val="28"/>
                <w:szCs w:val="28"/>
                <w:lang w:val="uk-UA" w:eastAsia="uk-UA"/>
              </w:rPr>
            </w:pPr>
            <w:r w:rsidRPr="00F208C1">
              <w:rPr>
                <w:color w:val="000000" w:themeColor="text1"/>
                <w:sz w:val="28"/>
                <w:szCs w:val="28"/>
                <w:lang w:val="uk-UA" w:eastAsia="uk-UA"/>
              </w:rPr>
              <w:t>Пенсіонери  за віком</w:t>
            </w:r>
          </w:p>
        </w:tc>
        <w:tc>
          <w:tcPr>
            <w:tcW w:w="241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0DBF577" w14:textId="77777777" w:rsidR="0081701D" w:rsidRPr="00F208C1" w:rsidRDefault="0081701D" w:rsidP="0081701D">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24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164CABF" w14:textId="77777777" w:rsidR="0081701D" w:rsidRPr="00F208C1" w:rsidRDefault="0081701D" w:rsidP="0081701D">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r>
      <w:tr w:rsidR="0081701D" w:rsidRPr="00F208C1" w14:paraId="205253F9" w14:textId="77777777" w:rsidTr="0081701D">
        <w:trPr>
          <w:jc w:val="center"/>
        </w:trPr>
        <w:tc>
          <w:tcPr>
            <w:tcW w:w="83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53C35F5" w14:textId="77777777" w:rsidR="0081701D" w:rsidRPr="00F208C1" w:rsidRDefault="0081701D" w:rsidP="0081701D">
            <w:pPr>
              <w:autoSpaceDE/>
              <w:autoSpaceDN/>
              <w:spacing w:after="150"/>
              <w:rPr>
                <w:color w:val="000000" w:themeColor="text1"/>
                <w:sz w:val="28"/>
                <w:szCs w:val="28"/>
                <w:lang w:val="uk-UA" w:eastAsia="uk-UA"/>
              </w:rPr>
            </w:pPr>
            <w:r w:rsidRPr="00F208C1">
              <w:rPr>
                <w:color w:val="000000" w:themeColor="text1"/>
                <w:sz w:val="28"/>
                <w:szCs w:val="28"/>
                <w:lang w:val="uk-UA" w:eastAsia="uk-UA"/>
              </w:rPr>
              <w:t>7</w:t>
            </w:r>
          </w:p>
        </w:tc>
        <w:tc>
          <w:tcPr>
            <w:tcW w:w="3897" w:type="dxa"/>
            <w:tcBorders>
              <w:top w:val="outset" w:sz="6" w:space="0" w:color="auto"/>
              <w:left w:val="outset" w:sz="6" w:space="0" w:color="auto"/>
              <w:bottom w:val="outset" w:sz="6" w:space="0" w:color="auto"/>
              <w:right w:val="outset" w:sz="6" w:space="0" w:color="auto"/>
            </w:tcBorders>
            <w:shd w:val="clear" w:color="auto" w:fill="auto"/>
            <w:vAlign w:val="center"/>
          </w:tcPr>
          <w:p w14:paraId="41EEAE07" w14:textId="64E6F464" w:rsidR="0081701D" w:rsidRPr="00F208C1" w:rsidRDefault="0081701D" w:rsidP="00E33CA9">
            <w:pPr>
              <w:autoSpaceDE/>
              <w:autoSpaceDN/>
              <w:spacing w:after="150"/>
              <w:rPr>
                <w:color w:val="000000" w:themeColor="text1"/>
                <w:sz w:val="28"/>
                <w:szCs w:val="28"/>
                <w:lang w:val="uk-UA" w:eastAsia="uk-UA"/>
              </w:rPr>
            </w:pPr>
            <w:r>
              <w:rPr>
                <w:color w:val="000000" w:themeColor="text1"/>
                <w:sz w:val="28"/>
                <w:szCs w:val="28"/>
                <w:lang w:val="uk-UA" w:eastAsia="uk-UA"/>
              </w:rPr>
              <w:t>Інваліди</w:t>
            </w:r>
            <w:r w:rsidR="00E33CA9">
              <w:rPr>
                <w:color w:val="000000" w:themeColor="text1"/>
                <w:sz w:val="28"/>
                <w:szCs w:val="28"/>
                <w:lang w:val="uk-UA" w:eastAsia="uk-UA"/>
              </w:rPr>
              <w:t>, реабілітовані, які постраждали в наслідок репресій</w:t>
            </w:r>
          </w:p>
        </w:tc>
        <w:tc>
          <w:tcPr>
            <w:tcW w:w="241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C971AF4" w14:textId="77777777" w:rsidR="0081701D" w:rsidRPr="00F208C1" w:rsidRDefault="0081701D" w:rsidP="0081701D">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24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BF20FBB" w14:textId="77777777" w:rsidR="0081701D" w:rsidRPr="00F208C1" w:rsidRDefault="0081701D" w:rsidP="0081701D">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r>
      <w:tr w:rsidR="0081701D" w:rsidRPr="00F208C1" w14:paraId="3866BC3D" w14:textId="77777777" w:rsidTr="0081701D">
        <w:trPr>
          <w:jc w:val="center"/>
        </w:trPr>
        <w:tc>
          <w:tcPr>
            <w:tcW w:w="83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4BA785A" w14:textId="77777777" w:rsidR="0081701D" w:rsidRPr="00F208C1" w:rsidRDefault="0081701D" w:rsidP="0081701D">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389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0A7DCD9" w14:textId="77777777" w:rsidR="0081701D" w:rsidRPr="00F208C1" w:rsidRDefault="0081701D" w:rsidP="0081701D">
            <w:pPr>
              <w:autoSpaceDE/>
              <w:autoSpaceDN/>
              <w:spacing w:after="150"/>
              <w:rPr>
                <w:color w:val="000000" w:themeColor="text1"/>
                <w:sz w:val="28"/>
                <w:szCs w:val="28"/>
                <w:lang w:val="uk-UA" w:eastAsia="uk-UA"/>
              </w:rPr>
            </w:pPr>
            <w:r w:rsidRPr="00F208C1">
              <w:rPr>
                <w:b/>
                <w:bCs/>
                <w:color w:val="000000" w:themeColor="text1"/>
                <w:sz w:val="28"/>
                <w:szCs w:val="28"/>
                <w:lang w:val="uk-UA" w:eastAsia="uk-UA"/>
              </w:rPr>
              <w:t>Всього:</w:t>
            </w:r>
          </w:p>
        </w:tc>
        <w:tc>
          <w:tcPr>
            <w:tcW w:w="241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2D06DF6" w14:textId="77777777" w:rsidR="0081701D" w:rsidRPr="00F208C1" w:rsidRDefault="0081701D" w:rsidP="0081701D">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c>
          <w:tcPr>
            <w:tcW w:w="24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1175D65" w14:textId="77777777" w:rsidR="0081701D" w:rsidRPr="00F208C1" w:rsidRDefault="0081701D" w:rsidP="0081701D">
            <w:pPr>
              <w:autoSpaceDE/>
              <w:autoSpaceDN/>
              <w:spacing w:after="150"/>
              <w:rPr>
                <w:color w:val="000000" w:themeColor="text1"/>
                <w:sz w:val="28"/>
                <w:szCs w:val="28"/>
                <w:lang w:val="uk-UA" w:eastAsia="uk-UA"/>
              </w:rPr>
            </w:pPr>
            <w:r w:rsidRPr="00F208C1">
              <w:rPr>
                <w:color w:val="000000" w:themeColor="text1"/>
                <w:sz w:val="28"/>
                <w:szCs w:val="28"/>
                <w:lang w:val="uk-UA" w:eastAsia="uk-UA"/>
              </w:rPr>
              <w:t> </w:t>
            </w:r>
          </w:p>
        </w:tc>
      </w:tr>
    </w:tbl>
    <w:p w14:paraId="5850541D" w14:textId="77777777" w:rsidR="00F208C1" w:rsidRPr="00F208C1" w:rsidRDefault="00F208C1" w:rsidP="005F0204">
      <w:pPr>
        <w:tabs>
          <w:tab w:val="left" w:pos="1110"/>
        </w:tabs>
        <w:jc w:val="both"/>
        <w:rPr>
          <w:color w:val="000000" w:themeColor="text1"/>
          <w:sz w:val="28"/>
          <w:szCs w:val="28"/>
        </w:rPr>
      </w:pPr>
      <w:r w:rsidRPr="00F208C1">
        <w:rPr>
          <w:color w:val="000000" w:themeColor="text1"/>
          <w:sz w:val="28"/>
          <w:szCs w:val="28"/>
          <w:shd w:val="clear" w:color="auto" w:fill="FFFFFF"/>
          <w:lang w:val="uk-UA" w:eastAsia="uk-UA"/>
        </w:rPr>
        <w:t> </w:t>
      </w:r>
      <w:r w:rsidRPr="00F208C1">
        <w:rPr>
          <w:color w:val="000000" w:themeColor="text1"/>
          <w:sz w:val="28"/>
          <w:szCs w:val="28"/>
          <w:lang w:val="uk-UA" w:eastAsia="uk-UA"/>
        </w:rPr>
        <w:br/>
      </w:r>
      <w:r w:rsidRPr="00F208C1">
        <w:rPr>
          <w:b/>
          <w:bCs/>
          <w:i/>
          <w:iCs/>
          <w:color w:val="000000" w:themeColor="text1"/>
          <w:sz w:val="28"/>
          <w:szCs w:val="28"/>
          <w:shd w:val="clear" w:color="auto" w:fill="FFFFFF"/>
          <w:lang w:val="uk-UA" w:eastAsia="uk-UA"/>
        </w:rPr>
        <w:t>Загальна сума для відшкодування за місяць складає_____________________________</w:t>
      </w:r>
      <w:r w:rsidRPr="00F208C1">
        <w:rPr>
          <w:color w:val="000000" w:themeColor="text1"/>
          <w:sz w:val="28"/>
          <w:szCs w:val="28"/>
          <w:lang w:val="uk-UA" w:eastAsia="uk-UA"/>
        </w:rPr>
        <w:br/>
      </w:r>
      <w:r w:rsidRPr="00F208C1">
        <w:rPr>
          <w:b/>
          <w:bCs/>
          <w:i/>
          <w:iCs/>
          <w:color w:val="000000" w:themeColor="text1"/>
          <w:sz w:val="28"/>
          <w:szCs w:val="28"/>
          <w:shd w:val="clear" w:color="auto" w:fill="FFFFFF"/>
          <w:lang w:val="uk-UA" w:eastAsia="uk-UA"/>
        </w:rPr>
        <w:t> (прописом  сума)________________________________________________________________</w:t>
      </w:r>
      <w:r w:rsidRPr="00F208C1">
        <w:rPr>
          <w:color w:val="000000" w:themeColor="text1"/>
          <w:sz w:val="28"/>
          <w:szCs w:val="28"/>
          <w:lang w:val="uk-UA" w:eastAsia="uk-UA"/>
        </w:rPr>
        <w:br/>
      </w:r>
      <w:r w:rsidRPr="00F208C1">
        <w:rPr>
          <w:color w:val="000000" w:themeColor="text1"/>
          <w:sz w:val="28"/>
          <w:szCs w:val="28"/>
          <w:shd w:val="clear" w:color="auto" w:fill="FFFFFF"/>
          <w:lang w:val="uk-UA" w:eastAsia="uk-UA"/>
        </w:rPr>
        <w:t> </w:t>
      </w:r>
      <w:r w:rsidRPr="00F208C1">
        <w:rPr>
          <w:color w:val="000000" w:themeColor="text1"/>
          <w:sz w:val="28"/>
          <w:szCs w:val="28"/>
          <w:lang w:val="uk-UA" w:eastAsia="uk-UA"/>
        </w:rPr>
        <w:br/>
      </w:r>
      <w:r w:rsidRPr="00F208C1">
        <w:rPr>
          <w:color w:val="000000" w:themeColor="text1"/>
          <w:sz w:val="28"/>
          <w:szCs w:val="28"/>
          <w:shd w:val="clear" w:color="auto" w:fill="FFFFFF"/>
          <w:lang w:val="uk-UA" w:eastAsia="uk-UA"/>
        </w:rPr>
        <w:t> </w:t>
      </w:r>
      <w:r w:rsidRPr="00F208C1">
        <w:rPr>
          <w:color w:val="000000" w:themeColor="text1"/>
          <w:sz w:val="28"/>
          <w:szCs w:val="28"/>
          <w:lang w:val="uk-UA" w:eastAsia="uk-UA"/>
        </w:rPr>
        <w:br/>
      </w:r>
      <w:r w:rsidRPr="00F208C1">
        <w:rPr>
          <w:b/>
          <w:bCs/>
          <w:i/>
          <w:iCs/>
          <w:color w:val="000000" w:themeColor="text1"/>
          <w:sz w:val="28"/>
          <w:szCs w:val="28"/>
          <w:shd w:val="clear" w:color="auto" w:fill="FFFFFF"/>
          <w:lang w:val="uk-UA" w:eastAsia="uk-UA"/>
        </w:rPr>
        <w:t>Перевізник _________________П.І.Б</w:t>
      </w:r>
      <w:r w:rsidRPr="00F208C1">
        <w:rPr>
          <w:color w:val="000000" w:themeColor="text1"/>
          <w:sz w:val="28"/>
          <w:szCs w:val="28"/>
          <w:lang w:val="uk-UA" w:eastAsia="uk-UA"/>
        </w:rPr>
        <w:br/>
      </w:r>
      <w:r w:rsidRPr="00F208C1">
        <w:rPr>
          <w:b/>
          <w:bCs/>
          <w:i/>
          <w:iCs/>
          <w:color w:val="000000" w:themeColor="text1"/>
          <w:sz w:val="28"/>
          <w:szCs w:val="28"/>
          <w:shd w:val="clear" w:color="auto" w:fill="FFFFFF"/>
          <w:lang w:val="uk-UA" w:eastAsia="uk-UA"/>
        </w:rPr>
        <w:t>М.П.</w:t>
      </w:r>
    </w:p>
    <w:sectPr w:rsidR="00F208C1" w:rsidRPr="00F208C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rbel">
    <w:panose1 w:val="020B0503020204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cademy">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F26826"/>
    <w:multiLevelType w:val="multilevel"/>
    <w:tmpl w:val="74963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F82"/>
    <w:rsid w:val="00002B33"/>
    <w:rsid w:val="00081A8C"/>
    <w:rsid w:val="00171E9C"/>
    <w:rsid w:val="00173985"/>
    <w:rsid w:val="00175F86"/>
    <w:rsid w:val="00266FFD"/>
    <w:rsid w:val="002A46D3"/>
    <w:rsid w:val="002A73AB"/>
    <w:rsid w:val="002F67BB"/>
    <w:rsid w:val="003050F6"/>
    <w:rsid w:val="005031FF"/>
    <w:rsid w:val="00532F82"/>
    <w:rsid w:val="005C0077"/>
    <w:rsid w:val="005F0204"/>
    <w:rsid w:val="00625093"/>
    <w:rsid w:val="006633EA"/>
    <w:rsid w:val="00692A9C"/>
    <w:rsid w:val="006E31CB"/>
    <w:rsid w:val="0081701D"/>
    <w:rsid w:val="00893707"/>
    <w:rsid w:val="008B594D"/>
    <w:rsid w:val="00987E3F"/>
    <w:rsid w:val="009E0427"/>
    <w:rsid w:val="00A72FAF"/>
    <w:rsid w:val="00AE7E24"/>
    <w:rsid w:val="00BC0DAC"/>
    <w:rsid w:val="00C438DE"/>
    <w:rsid w:val="00C63229"/>
    <w:rsid w:val="00D274DC"/>
    <w:rsid w:val="00DF472A"/>
    <w:rsid w:val="00E33CA9"/>
    <w:rsid w:val="00E7177D"/>
    <w:rsid w:val="00F03360"/>
    <w:rsid w:val="00F208C1"/>
    <w:rsid w:val="00FF54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27E1D"/>
  <w15:chartTrackingRefBased/>
  <w15:docId w15:val="{D516514C-B34B-4371-B838-E409896F7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6FFD"/>
    <w:pPr>
      <w:autoSpaceDE w:val="0"/>
      <w:autoSpaceDN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266FFD"/>
    <w:rPr>
      <w:rFonts w:ascii="Times New Roman" w:eastAsia="Times New Roman" w:hAnsi="Times New Roman" w:cs="Times New Roman"/>
      <w:spacing w:val="10"/>
      <w:sz w:val="26"/>
      <w:szCs w:val="26"/>
      <w:shd w:val="clear" w:color="auto" w:fill="FFFFFF"/>
    </w:rPr>
  </w:style>
  <w:style w:type="character" w:customStyle="1" w:styleId="20pt">
    <w:name w:val="Основной текст (2) + Интервал 0 pt"/>
    <w:basedOn w:val="2"/>
    <w:rsid w:val="00266FFD"/>
    <w:rPr>
      <w:rFonts w:ascii="Times New Roman" w:eastAsia="Times New Roman" w:hAnsi="Times New Roman" w:cs="Times New Roman"/>
      <w:color w:val="000000"/>
      <w:spacing w:val="0"/>
      <w:w w:val="100"/>
      <w:position w:val="0"/>
      <w:sz w:val="26"/>
      <w:szCs w:val="26"/>
      <w:shd w:val="clear" w:color="auto" w:fill="FFFFFF"/>
      <w:lang w:val="uk-UA" w:eastAsia="uk-UA" w:bidi="uk-UA"/>
    </w:rPr>
  </w:style>
  <w:style w:type="character" w:customStyle="1" w:styleId="21pt">
    <w:name w:val="Основной текст (2) + Интервал 1 pt"/>
    <w:basedOn w:val="2"/>
    <w:rsid w:val="00266FFD"/>
    <w:rPr>
      <w:rFonts w:ascii="Times New Roman" w:eastAsia="Times New Roman" w:hAnsi="Times New Roman" w:cs="Times New Roman"/>
      <w:color w:val="000000"/>
      <w:spacing w:val="20"/>
      <w:w w:val="100"/>
      <w:position w:val="0"/>
      <w:sz w:val="26"/>
      <w:szCs w:val="26"/>
      <w:shd w:val="clear" w:color="auto" w:fill="FFFFFF"/>
      <w:lang w:val="uk-UA" w:eastAsia="uk-UA" w:bidi="uk-UA"/>
    </w:rPr>
  </w:style>
  <w:style w:type="character" w:customStyle="1" w:styleId="3">
    <w:name w:val="Основной текст (3)_"/>
    <w:basedOn w:val="a0"/>
    <w:link w:val="30"/>
    <w:rsid w:val="00266FFD"/>
    <w:rPr>
      <w:rFonts w:ascii="Times New Roman" w:eastAsia="Times New Roman" w:hAnsi="Times New Roman" w:cs="Times New Roman"/>
      <w:spacing w:val="20"/>
      <w:sz w:val="26"/>
      <w:szCs w:val="26"/>
      <w:shd w:val="clear" w:color="auto" w:fill="FFFFFF"/>
    </w:rPr>
  </w:style>
  <w:style w:type="paragraph" w:customStyle="1" w:styleId="20">
    <w:name w:val="Основной текст (2)"/>
    <w:basedOn w:val="a"/>
    <w:link w:val="2"/>
    <w:rsid w:val="00266FFD"/>
    <w:pPr>
      <w:widowControl w:val="0"/>
      <w:shd w:val="clear" w:color="auto" w:fill="FFFFFF"/>
      <w:autoSpaceDE/>
      <w:autoSpaceDN/>
      <w:spacing w:after="180" w:line="307" w:lineRule="exact"/>
      <w:jc w:val="both"/>
    </w:pPr>
    <w:rPr>
      <w:spacing w:val="10"/>
      <w:sz w:val="26"/>
      <w:szCs w:val="26"/>
      <w:lang w:val="uk-UA" w:eastAsia="en-US"/>
    </w:rPr>
  </w:style>
  <w:style w:type="paragraph" w:customStyle="1" w:styleId="30">
    <w:name w:val="Основной текст (3)"/>
    <w:basedOn w:val="a"/>
    <w:link w:val="3"/>
    <w:rsid w:val="00266FFD"/>
    <w:pPr>
      <w:widowControl w:val="0"/>
      <w:shd w:val="clear" w:color="auto" w:fill="FFFFFF"/>
      <w:autoSpaceDE/>
      <w:autoSpaceDN/>
      <w:spacing w:after="540" w:line="312" w:lineRule="exact"/>
      <w:jc w:val="both"/>
    </w:pPr>
    <w:rPr>
      <w:spacing w:val="20"/>
      <w:sz w:val="26"/>
      <w:szCs w:val="26"/>
      <w:lang w:val="uk-UA" w:eastAsia="en-US"/>
    </w:rPr>
  </w:style>
  <w:style w:type="table" w:styleId="a3">
    <w:name w:val="Table Grid"/>
    <w:basedOn w:val="a1"/>
    <w:uiPriority w:val="39"/>
    <w:rsid w:val="00266F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pt">
    <w:name w:val="Основной текст (2) + 10 pt;Полужирный"/>
    <w:basedOn w:val="a0"/>
    <w:rsid w:val="00266FFD"/>
    <w:rPr>
      <w:rFonts w:ascii="Times New Roman" w:eastAsia="Times New Roman" w:hAnsi="Times New Roman" w:cs="Times New Roman"/>
      <w:b/>
      <w:bCs/>
      <w:i w:val="0"/>
      <w:iCs w:val="0"/>
      <w:smallCaps w:val="0"/>
      <w:strike w:val="0"/>
      <w:color w:val="000000"/>
      <w:spacing w:val="10"/>
      <w:w w:val="100"/>
      <w:position w:val="0"/>
      <w:sz w:val="20"/>
      <w:szCs w:val="20"/>
      <w:u w:val="none"/>
      <w:lang w:val="uk-UA" w:eastAsia="uk-UA" w:bidi="uk-UA"/>
    </w:rPr>
  </w:style>
  <w:style w:type="character" w:customStyle="1" w:styleId="2Corbel12pt2pt">
    <w:name w:val="Основной текст (2) + Corbel;12 pt;Интервал 2 pt"/>
    <w:basedOn w:val="2"/>
    <w:rsid w:val="00266FFD"/>
    <w:rPr>
      <w:rFonts w:ascii="Corbel" w:eastAsia="Corbel" w:hAnsi="Corbel" w:cs="Corbel"/>
      <w:b w:val="0"/>
      <w:bCs w:val="0"/>
      <w:i w:val="0"/>
      <w:iCs w:val="0"/>
      <w:smallCaps w:val="0"/>
      <w:strike w:val="0"/>
      <w:color w:val="000000"/>
      <w:spacing w:val="40"/>
      <w:w w:val="100"/>
      <w:position w:val="0"/>
      <w:sz w:val="24"/>
      <w:szCs w:val="24"/>
      <w:u w:val="none"/>
      <w:shd w:val="clear" w:color="auto" w:fill="FFFFFF"/>
      <w:lang w:val="uk-UA" w:eastAsia="uk-UA" w:bidi="uk-UA"/>
    </w:rPr>
  </w:style>
  <w:style w:type="character" w:customStyle="1" w:styleId="2ArialUnicodeMS14pt0pt">
    <w:name w:val="Основной текст (2) + Arial Unicode MS;14 pt;Полужирный;Интервал 0 pt"/>
    <w:basedOn w:val="2"/>
    <w:rsid w:val="00266FFD"/>
    <w:rPr>
      <w:rFonts w:ascii="Arial Unicode MS" w:eastAsia="Arial Unicode MS" w:hAnsi="Arial Unicode MS" w:cs="Arial Unicode MS"/>
      <w:b/>
      <w:bCs/>
      <w:i w:val="0"/>
      <w:iCs w:val="0"/>
      <w:smallCaps w:val="0"/>
      <w:strike w:val="0"/>
      <w:color w:val="000000"/>
      <w:spacing w:val="0"/>
      <w:w w:val="100"/>
      <w:position w:val="0"/>
      <w:sz w:val="28"/>
      <w:szCs w:val="28"/>
      <w:u w:val="none"/>
      <w:shd w:val="clear" w:color="auto" w:fill="FFFFFF"/>
      <w:lang w:val="uk-UA" w:eastAsia="uk-UA" w:bidi="uk-UA"/>
    </w:rPr>
  </w:style>
  <w:style w:type="character" w:customStyle="1" w:styleId="2ArialUnicodeMS">
    <w:name w:val="Основной текст (2) + Arial Unicode MS"/>
    <w:aliases w:val="14 pt,Полужирный,Интервал 0 pt"/>
    <w:basedOn w:val="a0"/>
    <w:rsid w:val="00266FFD"/>
    <w:rPr>
      <w:rFonts w:ascii="Arial Unicode MS" w:eastAsia="Arial Unicode MS" w:hAnsi="Arial Unicode MS" w:cs="Arial Unicode MS" w:hint="eastAsia"/>
      <w:b/>
      <w:bCs/>
      <w:i w:val="0"/>
      <w:iCs w:val="0"/>
      <w:smallCaps w:val="0"/>
      <w:strike w:val="0"/>
      <w:dstrike w:val="0"/>
      <w:color w:val="000000"/>
      <w:spacing w:val="0"/>
      <w:w w:val="100"/>
      <w:position w:val="0"/>
      <w:sz w:val="28"/>
      <w:szCs w:val="28"/>
      <w:u w:val="none"/>
      <w:effect w:val="none"/>
      <w:lang w:val="uk-UA" w:eastAsia="uk-UA" w:bidi="uk-UA"/>
    </w:rPr>
  </w:style>
  <w:style w:type="paragraph" w:styleId="a4">
    <w:name w:val="Balloon Text"/>
    <w:basedOn w:val="a"/>
    <w:link w:val="a5"/>
    <w:uiPriority w:val="99"/>
    <w:semiHidden/>
    <w:unhideWhenUsed/>
    <w:rsid w:val="00266FFD"/>
    <w:rPr>
      <w:rFonts w:ascii="Segoe UI" w:hAnsi="Segoe UI" w:cs="Segoe UI"/>
      <w:sz w:val="18"/>
      <w:szCs w:val="18"/>
    </w:rPr>
  </w:style>
  <w:style w:type="character" w:customStyle="1" w:styleId="a5">
    <w:name w:val="Текст выноски Знак"/>
    <w:basedOn w:val="a0"/>
    <w:link w:val="a4"/>
    <w:uiPriority w:val="99"/>
    <w:semiHidden/>
    <w:rsid w:val="00266FFD"/>
    <w:rPr>
      <w:rFonts w:ascii="Segoe UI" w:eastAsia="Times New Roman" w:hAnsi="Segoe UI" w:cs="Segoe UI"/>
      <w:sz w:val="18"/>
      <w:szCs w:val="18"/>
      <w:lang w:val="ru-RU" w:eastAsia="ru-RU"/>
    </w:rPr>
  </w:style>
  <w:style w:type="character" w:styleId="a6">
    <w:name w:val="Strong"/>
    <w:basedOn w:val="a0"/>
    <w:uiPriority w:val="22"/>
    <w:qFormat/>
    <w:rsid w:val="00AE7E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812940">
      <w:bodyDiv w:val="1"/>
      <w:marLeft w:val="0"/>
      <w:marRight w:val="0"/>
      <w:marTop w:val="0"/>
      <w:marBottom w:val="0"/>
      <w:divBdr>
        <w:top w:val="none" w:sz="0" w:space="0" w:color="auto"/>
        <w:left w:val="none" w:sz="0" w:space="0" w:color="auto"/>
        <w:bottom w:val="none" w:sz="0" w:space="0" w:color="auto"/>
        <w:right w:val="none" w:sz="0" w:space="0" w:color="auto"/>
      </w:divBdr>
    </w:div>
    <w:div w:id="1101337559">
      <w:bodyDiv w:val="1"/>
      <w:marLeft w:val="0"/>
      <w:marRight w:val="0"/>
      <w:marTop w:val="0"/>
      <w:marBottom w:val="0"/>
      <w:divBdr>
        <w:top w:val="none" w:sz="0" w:space="0" w:color="auto"/>
        <w:left w:val="none" w:sz="0" w:space="0" w:color="auto"/>
        <w:bottom w:val="none" w:sz="0" w:space="0" w:color="auto"/>
        <w:right w:val="none" w:sz="0" w:space="0" w:color="auto"/>
      </w:divBdr>
    </w:div>
    <w:div w:id="1165970510">
      <w:bodyDiv w:val="1"/>
      <w:marLeft w:val="0"/>
      <w:marRight w:val="0"/>
      <w:marTop w:val="0"/>
      <w:marBottom w:val="0"/>
      <w:divBdr>
        <w:top w:val="none" w:sz="0" w:space="0" w:color="auto"/>
        <w:left w:val="none" w:sz="0" w:space="0" w:color="auto"/>
        <w:bottom w:val="none" w:sz="0" w:space="0" w:color="auto"/>
        <w:right w:val="none" w:sz="0" w:space="0" w:color="auto"/>
      </w:divBdr>
    </w:div>
    <w:div w:id="2116440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dilovod\Stancia\&#1051;&#1072;&#1074;&#1088;&#1080;&#1085;&#1102;&#1082;\48%20&#1089;&#1077;&#1089;&#1110;&#1103;%20&#1087;&#1088;&#1086;&#1108;&#1082;&#1090;&#1080;\&#1055;&#1088;&#1086;&#1075;&#1088;&#1072;&#1084;&#1072;_&#1087;i&#1083;&#1100;&#1075;&#1086;&#1074;&#1080;&#1081;_&#1087;&#1088;&#1086;&#1111;&#1079;&#1076;%20&#1072;&#1074;&#1090;&#1086;&#1084;&#1086;&#1073;&#1110;&#1083;&#1100;&#1085;&#1080;&#1081;.doc"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379</TotalTime>
  <Pages>12</Pages>
  <Words>12003</Words>
  <Characters>6843</Characters>
  <Application>Microsoft Office Word</Application>
  <DocSecurity>0</DocSecurity>
  <Lines>57</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cp:lastPrinted>2025-07-07T09:56:00Z</cp:lastPrinted>
  <dcterms:created xsi:type="dcterms:W3CDTF">2025-06-12T05:57:00Z</dcterms:created>
  <dcterms:modified xsi:type="dcterms:W3CDTF">2025-07-07T09:58:00Z</dcterms:modified>
</cp:coreProperties>
</file>