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317C7" w14:textId="77777777" w:rsidR="007C0084" w:rsidRPr="007C0084" w:rsidRDefault="007C0084" w:rsidP="007C00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</w:pPr>
      <w:r w:rsidRPr="007C0084">
        <w:rPr>
          <w:rFonts w:ascii="Times New Roman" w:eastAsia="Calibri" w:hAnsi="Times New Roman" w:cs="Times New Roman"/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0B2BC7CD" wp14:editId="299CB97F">
            <wp:extent cx="476250" cy="73342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242D33" w14:textId="77777777" w:rsidR="007C0084" w:rsidRPr="007C0084" w:rsidRDefault="007C0084" w:rsidP="007C00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</w:pPr>
      <w:r w:rsidRPr="007C0084"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  <w:t>СТАРОВИЖІВСЬКА   СЕЛИЩНА  РАДА</w:t>
      </w:r>
    </w:p>
    <w:p w14:paraId="03E6B368" w14:textId="77777777" w:rsidR="007C0084" w:rsidRPr="007C0084" w:rsidRDefault="007C0084" w:rsidP="007C00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</w:pPr>
      <w:r w:rsidRPr="007C0084"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  <w:t>КОВЕЛЬСЬКОГО РАЙОНУ  ВОЛИНСЬКОЇ ОБЛАСТІ</w:t>
      </w:r>
    </w:p>
    <w:p w14:paraId="447D40E6" w14:textId="77777777" w:rsidR="007C0084" w:rsidRPr="007C0084" w:rsidRDefault="007C0084" w:rsidP="007C00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</w:pPr>
      <w:r w:rsidRPr="007C0084"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  <w:t>восьме  скликання</w:t>
      </w:r>
    </w:p>
    <w:p w14:paraId="142F802A" w14:textId="77777777" w:rsidR="007C0084" w:rsidRPr="007C0084" w:rsidRDefault="007C0084" w:rsidP="007C00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ja-JP"/>
        </w:rPr>
      </w:pPr>
      <w:r w:rsidRPr="007C0084"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  <w:t>Р І Ш Е Н Н Я</w:t>
      </w:r>
    </w:p>
    <w:p w14:paraId="7D547F1B" w14:textId="77777777" w:rsidR="007C0084" w:rsidRPr="007C0084" w:rsidRDefault="007C0084" w:rsidP="007C00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ja-JP"/>
        </w:rPr>
      </w:pPr>
    </w:p>
    <w:p w14:paraId="2D9D2353" w14:textId="05F9E466" w:rsidR="007C0084" w:rsidRPr="007C0084" w:rsidRDefault="0046081D" w:rsidP="007C00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ja-JP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ja-JP"/>
        </w:rPr>
        <w:t xml:space="preserve">17 червня </w:t>
      </w:r>
      <w:r w:rsidR="007C0084" w:rsidRPr="007C0084">
        <w:rPr>
          <w:rFonts w:ascii="Times New Roman" w:eastAsia="Calibri" w:hAnsi="Times New Roman" w:cs="Times New Roman"/>
          <w:sz w:val="28"/>
          <w:szCs w:val="28"/>
          <w:u w:val="single"/>
          <w:lang w:val="uk-UA" w:eastAsia="ja-JP"/>
        </w:rPr>
        <w:t>2025р. №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ja-JP"/>
        </w:rPr>
        <w:t>48/20</w:t>
      </w:r>
    </w:p>
    <w:p w14:paraId="0060EC04" w14:textId="77777777" w:rsidR="007C0084" w:rsidRPr="007C0084" w:rsidRDefault="007C0084" w:rsidP="007C00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  <w:r w:rsidRPr="007C0084"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 с-ще Стара   Вижівка </w:t>
      </w:r>
    </w:p>
    <w:p w14:paraId="214B0629" w14:textId="77777777" w:rsidR="007C0084" w:rsidRDefault="007C0084" w:rsidP="007C0084">
      <w:pPr>
        <w:ind w:right="4110"/>
        <w:jc w:val="both"/>
      </w:pPr>
    </w:p>
    <w:p w14:paraId="563808EB" w14:textId="77777777" w:rsidR="007C0084" w:rsidRPr="007C0084" w:rsidRDefault="007C0084" w:rsidP="007C0084">
      <w:pPr>
        <w:spacing w:after="0" w:line="240" w:lineRule="auto"/>
        <w:ind w:right="4110"/>
        <w:jc w:val="both"/>
        <w:rPr>
          <w:rFonts w:ascii="Times New Roman" w:hAnsi="Times New Roman"/>
          <w:sz w:val="28"/>
          <w:szCs w:val="28"/>
          <w:lang w:val="uk-UA"/>
        </w:rPr>
      </w:pPr>
      <w:r w:rsidRPr="007C0084">
        <w:rPr>
          <w:rFonts w:ascii="Times New Roman" w:hAnsi="Times New Roman"/>
          <w:sz w:val="28"/>
          <w:szCs w:val="28"/>
          <w:lang w:val="uk-UA"/>
        </w:rPr>
        <w:t>Про затвердження технічн</w:t>
      </w:r>
      <w:r w:rsidR="003820BB">
        <w:rPr>
          <w:rFonts w:ascii="Times New Roman" w:hAnsi="Times New Roman"/>
          <w:sz w:val="28"/>
          <w:szCs w:val="28"/>
          <w:lang w:val="uk-UA"/>
        </w:rPr>
        <w:t>их</w:t>
      </w:r>
      <w:r w:rsidRPr="007C0084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 w:rsidR="003820BB">
        <w:rPr>
          <w:rFonts w:ascii="Times New Roman" w:hAnsi="Times New Roman"/>
          <w:sz w:val="28"/>
          <w:szCs w:val="28"/>
          <w:lang w:val="uk-UA"/>
        </w:rPr>
        <w:t>й</w:t>
      </w:r>
      <w:r w:rsidRPr="007C0084">
        <w:rPr>
          <w:rFonts w:ascii="Times New Roman" w:hAnsi="Times New Roman"/>
          <w:sz w:val="28"/>
          <w:szCs w:val="28"/>
          <w:lang w:val="uk-UA"/>
        </w:rPr>
        <w:t xml:space="preserve"> з нормативної грошової оцінки земельн</w:t>
      </w:r>
      <w:r w:rsidR="003820BB">
        <w:rPr>
          <w:rFonts w:ascii="Times New Roman" w:hAnsi="Times New Roman"/>
          <w:sz w:val="28"/>
          <w:szCs w:val="28"/>
          <w:lang w:val="uk-UA"/>
        </w:rPr>
        <w:t>их</w:t>
      </w:r>
      <w:r w:rsidRPr="007C0084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3820BB">
        <w:rPr>
          <w:rFonts w:ascii="Times New Roman" w:hAnsi="Times New Roman"/>
          <w:sz w:val="28"/>
          <w:szCs w:val="28"/>
          <w:lang w:val="uk-UA"/>
        </w:rPr>
        <w:t>о</w:t>
      </w:r>
      <w:r w:rsidRPr="007C0084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C008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як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передбачен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до надання </w:t>
      </w:r>
      <w:r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оренд</w:t>
      </w:r>
      <w:r>
        <w:rPr>
          <w:rFonts w:ascii="Times New Roman" w:eastAsia="Times New Roman" w:hAnsi="Times New Roman"/>
          <w:sz w:val="28"/>
          <w:szCs w:val="28"/>
          <w:lang w:val="uk-UA"/>
        </w:rPr>
        <w:t>у П</w:t>
      </w:r>
      <w:r w:rsidR="00381C43">
        <w:rPr>
          <w:rFonts w:ascii="Times New Roman" w:eastAsia="Times New Roman" w:hAnsi="Times New Roman"/>
          <w:sz w:val="28"/>
          <w:szCs w:val="28"/>
          <w:lang w:val="uk-UA"/>
        </w:rPr>
        <w:t>р</w:t>
      </w:r>
      <w:r>
        <w:rPr>
          <w:rFonts w:ascii="Times New Roman" w:eastAsia="Times New Roman" w:hAnsi="Times New Roman"/>
          <w:sz w:val="28"/>
          <w:szCs w:val="28"/>
          <w:lang w:val="uk-UA"/>
        </w:rPr>
        <w:t>АТ «Волиньобленерго»</w:t>
      </w:r>
    </w:p>
    <w:p w14:paraId="3EBB062C" w14:textId="77777777" w:rsidR="007C0084" w:rsidRDefault="007C0084" w:rsidP="007C00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808A78" w14:textId="77777777" w:rsidR="0046081D" w:rsidRPr="0046081D" w:rsidRDefault="00A502C7" w:rsidP="0046081D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кл</w:t>
      </w:r>
      <w:r w:rsidR="00D665EE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потання ПрАТ «Волиньобленерго»</w:t>
      </w:r>
      <w:r w:rsidR="00790217">
        <w:rPr>
          <w:rFonts w:ascii="Times New Roman" w:hAnsi="Times New Roman" w:cs="Times New Roman"/>
          <w:sz w:val="28"/>
          <w:szCs w:val="28"/>
          <w:lang w:val="uk-UA"/>
        </w:rPr>
        <w:t xml:space="preserve"> (від 06.05.2025</w:t>
      </w:r>
      <w:r w:rsidR="00D665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217">
        <w:rPr>
          <w:rFonts w:ascii="Times New Roman" w:hAnsi="Times New Roman" w:cs="Times New Roman"/>
          <w:sz w:val="28"/>
          <w:szCs w:val="28"/>
          <w:lang w:val="uk-UA"/>
        </w:rPr>
        <w:t>р. №20/6-3707)</w:t>
      </w:r>
      <w:r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="007C0084" w:rsidRPr="00381C43">
        <w:rPr>
          <w:rFonts w:ascii="Times New Roman" w:hAnsi="Times New Roman" w:cs="Times New Roman"/>
          <w:sz w:val="28"/>
          <w:szCs w:val="28"/>
          <w:lang w:val="uk-UA"/>
        </w:rPr>
        <w:t xml:space="preserve">еруючись пунктом 34 частини 1 статті 26 Закону України «Про місцеве самоврядування в Україні», статтями 12, </w:t>
      </w:r>
      <w:r w:rsidR="00381C43" w:rsidRPr="00381C43">
        <w:rPr>
          <w:rFonts w:ascii="Times New Roman" w:hAnsi="Times New Roman" w:cs="Times New Roman"/>
          <w:sz w:val="28"/>
          <w:szCs w:val="28"/>
          <w:lang w:val="uk-UA"/>
        </w:rPr>
        <w:t xml:space="preserve">122, </w:t>
      </w:r>
      <w:r w:rsidR="007C0084" w:rsidRPr="00381C43">
        <w:rPr>
          <w:rFonts w:ascii="Times New Roman" w:hAnsi="Times New Roman" w:cs="Times New Roman"/>
          <w:sz w:val="28"/>
          <w:szCs w:val="28"/>
          <w:lang w:val="uk-UA"/>
        </w:rPr>
        <w:t xml:space="preserve">123, 124, 201 Земельного кодексу України, 288 Податкового кодексу України, ст. 13, 15, 23 Закону України «Про оцінку земель», </w:t>
      </w:r>
      <w:r w:rsidR="0046081D" w:rsidRPr="00460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13.06.2025 р.№40),</w:t>
      </w:r>
    </w:p>
    <w:p w14:paraId="237EA55C" w14:textId="77777777" w:rsidR="00381C43" w:rsidRPr="00381C43" w:rsidRDefault="00381C43" w:rsidP="00381C43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  <w:r w:rsidRPr="00381C4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Старовижівська  селищна  рада  ВИРІШИЛА :</w:t>
      </w:r>
    </w:p>
    <w:p w14:paraId="4C9A7CBC" w14:textId="77777777" w:rsidR="007C0084" w:rsidRPr="00381C43" w:rsidRDefault="007C0084" w:rsidP="00381C4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C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14:paraId="5DB0089E" w14:textId="7A2D94AA" w:rsidR="00381C43" w:rsidRDefault="007C0084" w:rsidP="007C00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1.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Затвердити технічн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документації</w:t>
      </w:r>
      <w:r w:rsidR="00381C43">
        <w:rPr>
          <w:rFonts w:ascii="Times New Roman" w:eastAsia="Times New Roman" w:hAnsi="Times New Roman"/>
          <w:sz w:val="28"/>
          <w:szCs w:val="28"/>
          <w:lang w:val="uk-UA"/>
        </w:rPr>
        <w:t>, розроблен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="00381C43">
        <w:rPr>
          <w:rFonts w:ascii="Times New Roman" w:eastAsia="Times New Roman" w:hAnsi="Times New Roman"/>
          <w:sz w:val="28"/>
          <w:szCs w:val="28"/>
          <w:lang w:val="uk-UA"/>
        </w:rPr>
        <w:t xml:space="preserve"> ТзОВ «Західземпроект плюс»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з нормативної грошової оцінки земельн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их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ділян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о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к, 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що знаходяться у комунальній власності</w:t>
      </w:r>
      <w:r w:rsidR="003820BB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 xml:space="preserve">Старовижівської селищної </w:t>
      </w:r>
      <w:r w:rsidR="003820BB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ради, Ковельського району, Волинської області</w:t>
      </w:r>
      <w:r w:rsidR="000A44FA">
        <w:rPr>
          <w:rFonts w:ascii="Times New Roman" w:eastAsia="Times New Roman" w:hAnsi="Times New Roman"/>
          <w:sz w:val="28"/>
          <w:szCs w:val="28"/>
          <w:lang w:val="uk-UA"/>
        </w:rPr>
        <w:t xml:space="preserve"> та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передбачен</w:t>
      </w:r>
      <w:r w:rsidR="003820BB"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до надання у користування на умовах оренди </w:t>
      </w:r>
      <w:r w:rsidR="00381C43">
        <w:rPr>
          <w:rFonts w:ascii="Times New Roman" w:eastAsia="Times New Roman" w:hAnsi="Times New Roman"/>
          <w:sz w:val="28"/>
          <w:szCs w:val="28"/>
          <w:lang w:val="uk-UA"/>
        </w:rPr>
        <w:t>ПрАТ «Волиньобленерго»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для розміщення, будівництва, експлуатації та обслуговування будівель і споруд об’єктів </w:t>
      </w:r>
      <w:r w:rsidR="00381C43">
        <w:rPr>
          <w:rFonts w:ascii="Times New Roman" w:eastAsia="Times New Roman" w:hAnsi="Times New Roman"/>
          <w:sz w:val="28"/>
          <w:szCs w:val="28"/>
          <w:lang w:val="uk-UA"/>
        </w:rPr>
        <w:t>передачі електричної енергії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(14.0</w:t>
      </w:r>
      <w:r w:rsidR="00381C43">
        <w:rPr>
          <w:rFonts w:ascii="Times New Roman" w:eastAsia="Times New Roman" w:hAnsi="Times New Roman"/>
          <w:sz w:val="28"/>
          <w:szCs w:val="28"/>
          <w:lang w:val="uk-UA"/>
        </w:rPr>
        <w:t>2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),</w:t>
      </w:r>
      <w:r w:rsidR="00381C43">
        <w:rPr>
          <w:rFonts w:ascii="Times New Roman" w:eastAsia="Times New Roman" w:hAnsi="Times New Roman"/>
          <w:sz w:val="28"/>
          <w:szCs w:val="28"/>
          <w:lang w:val="uk-UA"/>
        </w:rPr>
        <w:t xml:space="preserve"> а саме:</w:t>
      </w:r>
    </w:p>
    <w:p w14:paraId="45478AD0" w14:textId="22A90E11" w:rsidR="006E05AD" w:rsidRDefault="00381C43" w:rsidP="007C00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7C0084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кадастрови</w:t>
      </w:r>
      <w:r>
        <w:rPr>
          <w:rFonts w:ascii="Times New Roman" w:eastAsia="Times New Roman" w:hAnsi="Times New Roman"/>
          <w:sz w:val="28"/>
          <w:szCs w:val="28"/>
          <w:lang w:val="uk-UA"/>
        </w:rPr>
        <w:t>й</w:t>
      </w:r>
      <w:r w:rsidR="007C0084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0725084000:07:000:0531</w:t>
      </w:r>
      <w:r w:rsidR="007C0084" w:rsidRPr="007C0084">
        <w:rPr>
          <w:rFonts w:ascii="Times New Roman" w:eastAsia="Times New Roman" w:hAnsi="Times New Roman"/>
          <w:sz w:val="28"/>
          <w:szCs w:val="28"/>
          <w:lang w:val="uk-UA"/>
        </w:rPr>
        <w:t>, площею 0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7C0084" w:rsidRPr="007C0084">
        <w:rPr>
          <w:rFonts w:ascii="Times New Roman" w:eastAsia="Times New Roman" w:hAnsi="Times New Roman"/>
          <w:sz w:val="28"/>
          <w:szCs w:val="28"/>
          <w:lang w:val="uk-UA"/>
        </w:rPr>
        <w:t>00</w:t>
      </w:r>
      <w:r>
        <w:rPr>
          <w:rFonts w:ascii="Times New Roman" w:eastAsia="Times New Roman" w:hAnsi="Times New Roman"/>
          <w:sz w:val="28"/>
          <w:szCs w:val="28"/>
          <w:lang w:val="uk-UA"/>
        </w:rPr>
        <w:t>18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7C0084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га, з визначеною нормативною грошовою оцінкою земельної ділянки – </w:t>
      </w:r>
      <w:r>
        <w:rPr>
          <w:rFonts w:ascii="Times New Roman" w:eastAsia="Times New Roman" w:hAnsi="Times New Roman"/>
          <w:sz w:val="28"/>
          <w:szCs w:val="28"/>
          <w:lang w:val="uk-UA"/>
        </w:rPr>
        <w:t>1 711,10</w:t>
      </w:r>
      <w:r w:rsidR="007C0084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грн. (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одна тисяча сімсот одинадцять грн.</w:t>
      </w:r>
      <w:r w:rsidR="00963A64">
        <w:rPr>
          <w:rFonts w:ascii="Times New Roman" w:eastAsia="Times New Roman" w:hAnsi="Times New Roman"/>
          <w:sz w:val="28"/>
          <w:szCs w:val="28"/>
          <w:lang w:val="uk-UA"/>
        </w:rPr>
        <w:t xml:space="preserve"> 10</w:t>
      </w:r>
      <w:r w:rsidR="009A53C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63A64">
        <w:rPr>
          <w:rFonts w:ascii="Times New Roman" w:eastAsia="Times New Roman" w:hAnsi="Times New Roman"/>
          <w:sz w:val="28"/>
          <w:szCs w:val="28"/>
          <w:lang w:val="uk-UA"/>
        </w:rPr>
        <w:t>коп.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/>
        </w:rPr>
        <w:t>або 95,06 за 1м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/>
        </w:rPr>
        <w:t>2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64A5193D" w14:textId="19316A54" w:rsidR="006E05AD" w:rsidRDefault="007C0084" w:rsidP="006E05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6E05AD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кадастрови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й</w:t>
      </w:r>
      <w:r w:rsidR="006E05AD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№ 07250</w:t>
      </w:r>
      <w:r w:rsidR="006C18E1">
        <w:rPr>
          <w:rFonts w:ascii="Times New Roman" w:eastAsia="Times New Roman" w:hAnsi="Times New Roman"/>
          <w:sz w:val="28"/>
          <w:szCs w:val="28"/>
          <w:lang w:val="uk-UA"/>
        </w:rPr>
        <w:t>82900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:0</w:t>
      </w:r>
      <w:r w:rsidR="006C18E1">
        <w:rPr>
          <w:rFonts w:ascii="Times New Roman" w:eastAsia="Times New Roman" w:hAnsi="Times New Roman"/>
          <w:sz w:val="28"/>
          <w:szCs w:val="28"/>
          <w:lang w:val="uk-UA"/>
        </w:rPr>
        <w:t>2:000:0019</w:t>
      </w:r>
      <w:r w:rsidR="006E05AD" w:rsidRPr="007C0084">
        <w:rPr>
          <w:rFonts w:ascii="Times New Roman" w:eastAsia="Times New Roman" w:hAnsi="Times New Roman"/>
          <w:sz w:val="28"/>
          <w:szCs w:val="28"/>
          <w:lang w:val="uk-UA"/>
        </w:rPr>
        <w:t>, площею 0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6E05AD" w:rsidRPr="007C0084">
        <w:rPr>
          <w:rFonts w:ascii="Times New Roman" w:eastAsia="Times New Roman" w:hAnsi="Times New Roman"/>
          <w:sz w:val="28"/>
          <w:szCs w:val="28"/>
          <w:lang w:val="uk-UA"/>
        </w:rPr>
        <w:t>00</w:t>
      </w:r>
      <w:r w:rsidR="006C18E1">
        <w:rPr>
          <w:rFonts w:ascii="Times New Roman" w:eastAsia="Times New Roman" w:hAnsi="Times New Roman"/>
          <w:sz w:val="28"/>
          <w:szCs w:val="28"/>
          <w:lang w:val="uk-UA"/>
        </w:rPr>
        <w:t>05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E05AD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га, з визначеною нормативною грошовою оцінкою земельної ділянки – </w:t>
      </w:r>
      <w:r w:rsidR="006C18E1">
        <w:rPr>
          <w:rFonts w:ascii="Times New Roman" w:eastAsia="Times New Roman" w:hAnsi="Times New Roman"/>
          <w:sz w:val="28"/>
          <w:szCs w:val="28"/>
          <w:lang w:val="uk-UA"/>
        </w:rPr>
        <w:t>475,31</w:t>
      </w:r>
      <w:r w:rsidR="006E05AD"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грн. (</w:t>
      </w:r>
      <w:r w:rsidR="006C18E1">
        <w:rPr>
          <w:rFonts w:ascii="Times New Roman" w:eastAsia="Times New Roman" w:hAnsi="Times New Roman"/>
          <w:sz w:val="28"/>
          <w:szCs w:val="28"/>
          <w:lang w:val="uk-UA"/>
        </w:rPr>
        <w:t>чотириста сімдесят п</w:t>
      </w:r>
      <w:r w:rsidR="006C18E1">
        <w:rPr>
          <w:rFonts w:ascii="Times New Roman" w:eastAsia="Times New Roman" w:hAnsi="Times New Roman" w:cs="Times New Roman"/>
          <w:sz w:val="28"/>
          <w:szCs w:val="28"/>
          <w:lang w:val="uk-UA"/>
        </w:rPr>
        <w:t>'</w:t>
      </w:r>
      <w:r w:rsidR="006C18E1">
        <w:rPr>
          <w:rFonts w:ascii="Times New Roman" w:eastAsia="Times New Roman" w:hAnsi="Times New Roman"/>
          <w:sz w:val="28"/>
          <w:szCs w:val="28"/>
          <w:lang w:val="uk-UA"/>
        </w:rPr>
        <w:t>ять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 xml:space="preserve"> грн.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63A64">
        <w:rPr>
          <w:rFonts w:ascii="Times New Roman" w:eastAsia="Times New Roman" w:hAnsi="Times New Roman"/>
          <w:sz w:val="28"/>
          <w:szCs w:val="28"/>
          <w:lang w:val="uk-UA"/>
        </w:rPr>
        <w:t>31 коп.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) або 95,06 за 1м</w:t>
      </w:r>
      <w:r w:rsidR="006E05AD">
        <w:rPr>
          <w:rFonts w:ascii="Times New Roman" w:eastAsia="Times New Roman" w:hAnsi="Times New Roman"/>
          <w:sz w:val="28"/>
          <w:szCs w:val="28"/>
          <w:vertAlign w:val="superscript"/>
          <w:lang w:val="uk-UA"/>
        </w:rPr>
        <w:t>2</w:t>
      </w:r>
      <w:r w:rsidR="006E05AD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2CC62489" w14:textId="155FD9C0" w:rsidR="005C0484" w:rsidRDefault="005C0484" w:rsidP="005C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кадастрови</w:t>
      </w:r>
      <w:r>
        <w:rPr>
          <w:rFonts w:ascii="Times New Roman" w:eastAsia="Times New Roman" w:hAnsi="Times New Roman"/>
          <w:sz w:val="28"/>
          <w:szCs w:val="28"/>
          <w:lang w:val="uk-UA"/>
        </w:rPr>
        <w:t>й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0725082900:02:000:0020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, площею 0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00</w:t>
      </w:r>
      <w:r>
        <w:rPr>
          <w:rFonts w:ascii="Times New Roman" w:eastAsia="Times New Roman" w:hAnsi="Times New Roman"/>
          <w:sz w:val="28"/>
          <w:szCs w:val="28"/>
          <w:lang w:val="uk-UA"/>
        </w:rPr>
        <w:t>05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га, з визначеною нормативною грошовою оцінкою земельної ділянки – </w:t>
      </w:r>
      <w:r>
        <w:rPr>
          <w:rFonts w:ascii="Times New Roman" w:eastAsia="Times New Roman" w:hAnsi="Times New Roman"/>
          <w:sz w:val="28"/>
          <w:szCs w:val="28"/>
          <w:lang w:val="uk-UA"/>
        </w:rPr>
        <w:t>475,31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грн. (</w:t>
      </w:r>
      <w:r>
        <w:rPr>
          <w:rFonts w:ascii="Times New Roman" w:eastAsia="Times New Roman" w:hAnsi="Times New Roman"/>
          <w:sz w:val="28"/>
          <w:szCs w:val="28"/>
          <w:lang w:val="uk-UA"/>
        </w:rPr>
        <w:t>чотириста сімдесят 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eastAsia="Times New Roman" w:hAnsi="Times New Roman"/>
          <w:sz w:val="28"/>
          <w:szCs w:val="28"/>
          <w:lang w:val="uk-UA"/>
        </w:rPr>
        <w:t>ять грн.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31 коп.) або 95,06 за 1м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48745A69" w14:textId="77777777" w:rsidR="00790217" w:rsidRDefault="00790217" w:rsidP="007902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32BD424A" w14:textId="77777777" w:rsidR="00790217" w:rsidRDefault="00790217" w:rsidP="007902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21A4EA0D" w14:textId="77777777" w:rsidR="00790217" w:rsidRDefault="00790217" w:rsidP="007902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-2-</w:t>
      </w:r>
    </w:p>
    <w:p w14:paraId="4EB3AE0B" w14:textId="77777777" w:rsidR="00790217" w:rsidRDefault="00790217" w:rsidP="007902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5E28B41C" w14:textId="30E0B746" w:rsidR="005C0484" w:rsidRDefault="005C0484" w:rsidP="005C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кадастрови</w:t>
      </w:r>
      <w:r>
        <w:rPr>
          <w:rFonts w:ascii="Times New Roman" w:eastAsia="Times New Roman" w:hAnsi="Times New Roman"/>
          <w:sz w:val="28"/>
          <w:szCs w:val="28"/>
          <w:lang w:val="uk-UA"/>
        </w:rPr>
        <w:t>й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0725082900:02:000:0024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, площею 0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00</w:t>
      </w:r>
      <w:r>
        <w:rPr>
          <w:rFonts w:ascii="Times New Roman" w:eastAsia="Times New Roman" w:hAnsi="Times New Roman"/>
          <w:sz w:val="28"/>
          <w:szCs w:val="28"/>
          <w:lang w:val="uk-UA"/>
        </w:rPr>
        <w:t>05</w:t>
      </w:r>
      <w:r w:rsidR="00FE44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га, з визначеною нормативною грошовою оцінкою земельної ділянки – </w:t>
      </w:r>
      <w:r>
        <w:rPr>
          <w:rFonts w:ascii="Times New Roman" w:eastAsia="Times New Roman" w:hAnsi="Times New Roman"/>
          <w:sz w:val="28"/>
          <w:szCs w:val="28"/>
          <w:lang w:val="uk-UA"/>
        </w:rPr>
        <w:t>475,31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грн. (</w:t>
      </w:r>
      <w:r>
        <w:rPr>
          <w:rFonts w:ascii="Times New Roman" w:eastAsia="Times New Roman" w:hAnsi="Times New Roman"/>
          <w:sz w:val="28"/>
          <w:szCs w:val="28"/>
          <w:lang w:val="uk-UA"/>
        </w:rPr>
        <w:t>чотириста сімдесят 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eastAsia="Times New Roman" w:hAnsi="Times New Roman"/>
          <w:sz w:val="28"/>
          <w:szCs w:val="28"/>
          <w:lang w:val="uk-UA"/>
        </w:rPr>
        <w:t>ять грн.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31 коп.) або 95,06 за 1м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5A928763" w14:textId="72513810" w:rsidR="005C0484" w:rsidRDefault="005C0484" w:rsidP="005C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кадастрови</w:t>
      </w:r>
      <w:r>
        <w:rPr>
          <w:rFonts w:ascii="Times New Roman" w:eastAsia="Times New Roman" w:hAnsi="Times New Roman"/>
          <w:sz w:val="28"/>
          <w:szCs w:val="28"/>
          <w:lang w:val="uk-UA"/>
        </w:rPr>
        <w:t>й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0725082900:02:000:0022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, площею 0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>00</w:t>
      </w:r>
      <w:r>
        <w:rPr>
          <w:rFonts w:ascii="Times New Roman" w:eastAsia="Times New Roman" w:hAnsi="Times New Roman"/>
          <w:sz w:val="28"/>
          <w:szCs w:val="28"/>
          <w:lang w:val="uk-UA"/>
        </w:rPr>
        <w:t>05</w:t>
      </w:r>
      <w:r w:rsidR="00FE44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га, з визначеною нормативною грошовою оцінкою земельної ділянки – </w:t>
      </w:r>
      <w:r>
        <w:rPr>
          <w:rFonts w:ascii="Times New Roman" w:eastAsia="Times New Roman" w:hAnsi="Times New Roman"/>
          <w:sz w:val="28"/>
          <w:szCs w:val="28"/>
          <w:lang w:val="uk-UA"/>
        </w:rPr>
        <w:t>475,31</w:t>
      </w:r>
      <w:r w:rsidRPr="007C0084">
        <w:rPr>
          <w:rFonts w:ascii="Times New Roman" w:eastAsia="Times New Roman" w:hAnsi="Times New Roman"/>
          <w:sz w:val="28"/>
          <w:szCs w:val="28"/>
          <w:lang w:val="uk-UA"/>
        </w:rPr>
        <w:t xml:space="preserve"> грн. (</w:t>
      </w:r>
      <w:r>
        <w:rPr>
          <w:rFonts w:ascii="Times New Roman" w:eastAsia="Times New Roman" w:hAnsi="Times New Roman"/>
          <w:sz w:val="28"/>
          <w:szCs w:val="28"/>
          <w:lang w:val="uk-UA"/>
        </w:rPr>
        <w:t>чотириста сімдесят 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eastAsia="Times New Roman" w:hAnsi="Times New Roman"/>
          <w:sz w:val="28"/>
          <w:szCs w:val="28"/>
          <w:lang w:val="uk-UA"/>
        </w:rPr>
        <w:t>ять грн.</w:t>
      </w:r>
      <w:r w:rsidR="00D665E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31 коп.) або 95,06 за 1м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4260CC6A" w14:textId="77777777" w:rsidR="005C0484" w:rsidRDefault="005C0484" w:rsidP="005C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E0682EB" w14:textId="2B68D7FC" w:rsidR="005C0484" w:rsidRPr="005C0484" w:rsidRDefault="000A44FA" w:rsidP="005C04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ja-JP"/>
        </w:rPr>
        <w:t>2</w:t>
      </w:r>
      <w:r w:rsidR="005C0484" w:rsidRPr="005C0484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="005C0484" w:rsidRPr="00A502C7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’</w:t>
      </w:r>
      <w:r w:rsidR="005C0484" w:rsidRPr="005C0484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яток,  історичного середовища та благоустрою селищної ради.</w:t>
      </w:r>
    </w:p>
    <w:p w14:paraId="5AD97146" w14:textId="77777777" w:rsidR="005C0484" w:rsidRPr="005C0484" w:rsidRDefault="005C0484" w:rsidP="005C04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14:paraId="62DB66AA" w14:textId="77777777" w:rsidR="005C0484" w:rsidRPr="005C0484" w:rsidRDefault="005C0484" w:rsidP="005C04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14:paraId="15FE789A" w14:textId="77777777" w:rsidR="005C0484" w:rsidRPr="005C0484" w:rsidRDefault="005C0484" w:rsidP="005C04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14:paraId="5E65748D" w14:textId="77777777" w:rsidR="005C0484" w:rsidRPr="005C0484" w:rsidRDefault="005C0484" w:rsidP="005C04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  <w:r w:rsidRPr="005C0484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Селищний  голова                                                           Василь КАМІНСЬКИЙ</w:t>
      </w:r>
    </w:p>
    <w:p w14:paraId="75351F6F" w14:textId="77777777" w:rsidR="005C0484" w:rsidRPr="005C0484" w:rsidRDefault="005C0484" w:rsidP="005C04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ja-JP"/>
        </w:rPr>
      </w:pPr>
      <w:r w:rsidRPr="005C0484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Адам Бащук</w:t>
      </w:r>
    </w:p>
    <w:p w14:paraId="1203D9D7" w14:textId="77777777" w:rsidR="005C0484" w:rsidRPr="005C0484" w:rsidRDefault="005C0484" w:rsidP="005C048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uk-UA" w:eastAsia="ja-JP"/>
        </w:rPr>
      </w:pPr>
    </w:p>
    <w:p w14:paraId="38C8D1F7" w14:textId="77777777" w:rsidR="007C0084" w:rsidRPr="005C0484" w:rsidRDefault="007C0084" w:rsidP="005C0484">
      <w:pPr>
        <w:spacing w:after="0" w:line="240" w:lineRule="auto"/>
        <w:jc w:val="both"/>
        <w:rPr>
          <w:lang w:val="uk-UA"/>
        </w:rPr>
      </w:pPr>
    </w:p>
    <w:sectPr w:rsidR="007C0084" w:rsidRPr="005C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67997"/>
    <w:multiLevelType w:val="hybridMultilevel"/>
    <w:tmpl w:val="E4C607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084"/>
    <w:rsid w:val="000A44FA"/>
    <w:rsid w:val="00381C43"/>
    <w:rsid w:val="003820BB"/>
    <w:rsid w:val="0046081D"/>
    <w:rsid w:val="005C0484"/>
    <w:rsid w:val="006C18E1"/>
    <w:rsid w:val="006E05AD"/>
    <w:rsid w:val="00790217"/>
    <w:rsid w:val="007C0084"/>
    <w:rsid w:val="00963A64"/>
    <w:rsid w:val="009A53C9"/>
    <w:rsid w:val="00A502C7"/>
    <w:rsid w:val="00B432A4"/>
    <w:rsid w:val="00D665EE"/>
    <w:rsid w:val="00FE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A8F4"/>
  <w15:chartTrackingRefBased/>
  <w15:docId w15:val="{5E7B7C0D-26D1-4CF7-AA32-172818E6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084"/>
    <w:pPr>
      <w:ind w:left="720"/>
      <w:contextualSpacing/>
    </w:pPr>
  </w:style>
  <w:style w:type="paragraph" w:styleId="a4">
    <w:name w:val="No Spacing"/>
    <w:uiPriority w:val="1"/>
    <w:qFormat/>
    <w:rsid w:val="00381C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2025-05-27T08:02:00Z</dcterms:created>
  <dcterms:modified xsi:type="dcterms:W3CDTF">2025-06-19T08:29:00Z</dcterms:modified>
</cp:coreProperties>
</file>