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1572D" w14:textId="0DE37F9A" w:rsidR="005A7BA4" w:rsidRDefault="00A50FA9" w:rsidP="00574F06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  <w:r>
        <w:rPr>
          <w:rFonts w:ascii="Times New Roman CYR" w:eastAsia="Times New Roman" w:hAnsi="Times New Roman CYR" w:cs="Times New Roman"/>
          <w:noProof/>
          <w:sz w:val="16"/>
          <w:szCs w:val="16"/>
          <w:lang w:eastAsia="uk-UA"/>
        </w:rPr>
        <w:drawing>
          <wp:inline distT="0" distB="0" distL="0" distR="0" wp14:anchorId="58568E65" wp14:editId="0BA18B0B">
            <wp:extent cx="6000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A04E2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СТАРОВИЖІВСЬКА  СЕЛИЩНА  РАДА    </w:t>
      </w:r>
    </w:p>
    <w:p w14:paraId="17EA1A09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 ОБЛАСТІ</w:t>
      </w:r>
    </w:p>
    <w:p w14:paraId="0AF58D23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        </w:t>
      </w:r>
    </w:p>
    <w:p w14:paraId="09341E3B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РОЗПОРЯДЖЕННЯ</w:t>
      </w:r>
    </w:p>
    <w:p w14:paraId="2F787ED9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CA71443" w14:textId="2E33D23D" w:rsidR="005A7BA4" w:rsidRDefault="004610E9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>3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травня 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                   с</w:t>
      </w:r>
      <w:r w:rsidR="00F12F10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Вижівка                                 №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>82</w:t>
      </w:r>
    </w:p>
    <w:p w14:paraId="70C1287A" w14:textId="77777777" w:rsidR="00EA0231" w:rsidRDefault="00EA0231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D3ABDDE" w14:textId="1ADFC251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скликання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поза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чергової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сьомої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</w:t>
      </w:r>
    </w:p>
    <w:p w14:paraId="1192B6B5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Старовижівської селищної ради </w:t>
      </w:r>
    </w:p>
    <w:p w14:paraId="4477F50D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восьмого скликання</w:t>
      </w:r>
    </w:p>
    <w:p w14:paraId="4900CF82" w14:textId="77777777" w:rsidR="00F12F10" w:rsidRDefault="00F12F10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F259B9F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>Відповідно до пункту 8 частини 4 статті 42, частини 5 статті 46 Закону України «Про місцеве самоврядування в  Україні», регламенту Старовижівської селищної ради восьмого скликання, затвердженого рішенням селищної ради від 30 листопада 2020 р. № 2/3:</w:t>
      </w:r>
    </w:p>
    <w:p w14:paraId="20D00419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739E4AF" w14:textId="51EF6457" w:rsidR="005A7BA4" w:rsidRDefault="005A7BA4" w:rsidP="008B0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1.Скликати 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поза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чергову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сьому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сесію Старовижівської селищної ради восьмого скликання  </w:t>
      </w:r>
      <w:r w:rsidR="00DB4898">
        <w:rPr>
          <w:rFonts w:ascii="Times New Roman" w:eastAsia="Times New Roman" w:hAnsi="Times New Roman" w:cs="Times New Roman"/>
          <w:sz w:val="28"/>
          <w:szCs w:val="28"/>
          <w:lang w:eastAsia="ja-JP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DB489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травня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о </w:t>
      </w:r>
      <w:r w:rsidR="00DB4898">
        <w:rPr>
          <w:rFonts w:ascii="Times New Roman" w:eastAsia="Times New Roman" w:hAnsi="Times New Roman" w:cs="Times New Roman"/>
          <w:sz w:val="28"/>
          <w:szCs w:val="28"/>
          <w:lang w:eastAsia="ja-JP"/>
        </w:rPr>
        <w:t>09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.00 год.,  в сесійному залі адміністративного приміщення, за адресою: с</w:t>
      </w:r>
      <w:r w:rsidR="007D1CAA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Вижівка, пл. Миру, 3,   на розгляд  якої винести питання:</w:t>
      </w:r>
    </w:p>
    <w:p w14:paraId="3306F0DB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2C52CEE3" w14:textId="580C40D8" w:rsidR="00A62E3E" w:rsidRDefault="005A7BA4" w:rsidP="008B0CEC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</w:t>
      </w:r>
      <w:r w:rsidR="00433FDE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58629E">
        <w:rPr>
          <w:rFonts w:ascii="Times New Roman" w:eastAsia="Times New Roman" w:hAnsi="Times New Roman" w:cs="Times New Roman"/>
          <w:sz w:val="28"/>
          <w:szCs w:val="28"/>
          <w:lang w:eastAsia="ja-JP"/>
        </w:rPr>
        <w:t>сьомої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 селищної ради восьмого скликання;</w:t>
      </w:r>
    </w:p>
    <w:p w14:paraId="26096B00" w14:textId="77777777" w:rsidR="0069228B" w:rsidRPr="0069228B" w:rsidRDefault="0069228B" w:rsidP="0069228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9228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внесення змін до рішення селищної ради від 19 грудня 2024 року № 43/29 «Про  бюджет Старовижівської  селищної територіальної  громади  на 2025 рік»;</w:t>
      </w:r>
    </w:p>
    <w:p w14:paraId="3AFBBF57" w14:textId="509C3BA6" w:rsidR="00194EA5" w:rsidRDefault="00F41DF2" w:rsidP="00E05E6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 змін Переліку першого типу об’єктів комунальної власності Старовижівської селищної ради, що підлягають передачі в оренду на аукціоні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EE4F2AA" w14:textId="6054E672" w:rsidR="0058629E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дострокове припинення повноважень та звільнення із займаної посади старости Поліського старостинського округу Старовижівської селищної ради Миколи Куцика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4197B4E" w14:textId="1866D246" w:rsidR="00C91D72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проєкту землеустрою щодо відведення земельної ділянки по вул. Сковороди, Старовижівської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B9D8F96" w14:textId="3ABF0138" w:rsidR="00C91D72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розробку технічної  документації із землеустрою щодо поділу та об’єднання земельної ділянки комунальної власності в с-щі Стара Вижівка, вул. Сковороди з кадастровим номером: 072055100:01:010:0468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C9E99E9" w14:textId="09F4F2FA" w:rsidR="00C91D72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проекту землеустрою щодо відведення земельної ділянки у комунальну власність органу місцевого самоврядування «Старовижівська селищна рада» для будівництва та обслуговування </w:t>
      </w: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будівель органів державної влади та органів місцевого самоврядування в с-щі Стара Вижівка, вул.Польова, 1-Д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51A259C" w14:textId="4B0208CF" w:rsidR="00C91D72" w:rsidRDefault="00C91D72" w:rsidP="009217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C91D7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виготовлення звіту з експертної грошової оцінки земельної ділянки з кадастровим номером 0725055100:01:004:0219 для будівництва і обслуговування житлового будинку, господарських будівель і споруд (присадибна ділянка) в с-ще Стара Вижівка, по вул.Весняна, 58</w:t>
      </w:r>
      <w:r w:rsidR="00FE6BAB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53D6122" w14:textId="09B7413F" w:rsidR="00FE6BAB" w:rsidRPr="00FE6BAB" w:rsidRDefault="00FE6BAB" w:rsidP="008D3E2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FE6BA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технічної документації із землеустрою щодо встановлення (відновлення) меж земельної ділянки в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Pr="00FE6BAB">
        <w:rPr>
          <w:rFonts w:ascii="Times New Roman" w:eastAsia="Times New Roman" w:hAnsi="Times New Roman" w:cs="Times New Roman"/>
          <w:sz w:val="28"/>
          <w:szCs w:val="28"/>
          <w:lang w:eastAsia="ja-JP"/>
        </w:rPr>
        <w:t>натурі (на місцевості) з кадастровим номером 0725082900:04:000:9796 комунальної форми власності на території Старовижівської селищної ради у зв'язку зі зміною її конфігурації;</w:t>
      </w:r>
    </w:p>
    <w:p w14:paraId="4DF30296" w14:textId="4C749C35" w:rsidR="005A7BA4" w:rsidRPr="00E86813" w:rsidRDefault="005A7BA4" w:rsidP="00BF571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6813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14:paraId="3893FFBD" w14:textId="20C6C922" w:rsidR="007D18CB" w:rsidRDefault="007D18CB" w:rsidP="00BF5715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0BEB844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14:paraId="1DEBA3DB" w14:textId="51D3C076" w:rsidR="0036723E" w:rsidRDefault="005A7BA4" w:rsidP="008B0CE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Анатолій Лавринюк, 21</w:t>
      </w:r>
      <w:r w:rsidR="0036723E">
        <w:rPr>
          <w:rFonts w:ascii="Times New Roman" w:eastAsia="Times New Roman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459</w:t>
      </w:r>
    </w:p>
    <w:sectPr w:rsidR="003672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DFB"/>
    <w:rsid w:val="000050FB"/>
    <w:rsid w:val="00013115"/>
    <w:rsid w:val="00021D11"/>
    <w:rsid w:val="00080846"/>
    <w:rsid w:val="000A0B81"/>
    <w:rsid w:val="000A2CB4"/>
    <w:rsid w:val="000C47EA"/>
    <w:rsid w:val="000E6CA9"/>
    <w:rsid w:val="001115BA"/>
    <w:rsid w:val="00121C7B"/>
    <w:rsid w:val="0014530B"/>
    <w:rsid w:val="00150C7B"/>
    <w:rsid w:val="00194EA5"/>
    <w:rsid w:val="001F1E26"/>
    <w:rsid w:val="00200F85"/>
    <w:rsid w:val="00207C43"/>
    <w:rsid w:val="002854B5"/>
    <w:rsid w:val="0029747C"/>
    <w:rsid w:val="00297D80"/>
    <w:rsid w:val="002A1D46"/>
    <w:rsid w:val="002B1CC3"/>
    <w:rsid w:val="002C4D98"/>
    <w:rsid w:val="002E5E0D"/>
    <w:rsid w:val="002F0E11"/>
    <w:rsid w:val="00301A3E"/>
    <w:rsid w:val="00340951"/>
    <w:rsid w:val="00341C5A"/>
    <w:rsid w:val="003569C3"/>
    <w:rsid w:val="0036723E"/>
    <w:rsid w:val="0037539E"/>
    <w:rsid w:val="003948C2"/>
    <w:rsid w:val="003C17D8"/>
    <w:rsid w:val="003D64C8"/>
    <w:rsid w:val="003F79DB"/>
    <w:rsid w:val="00427244"/>
    <w:rsid w:val="00430D74"/>
    <w:rsid w:val="00433FDE"/>
    <w:rsid w:val="00443208"/>
    <w:rsid w:val="004531AC"/>
    <w:rsid w:val="004610E9"/>
    <w:rsid w:val="0046686D"/>
    <w:rsid w:val="00492635"/>
    <w:rsid w:val="00495084"/>
    <w:rsid w:val="004959C9"/>
    <w:rsid w:val="004F0280"/>
    <w:rsid w:val="005079CA"/>
    <w:rsid w:val="00512658"/>
    <w:rsid w:val="005161EB"/>
    <w:rsid w:val="00531A59"/>
    <w:rsid w:val="005327D6"/>
    <w:rsid w:val="0055750F"/>
    <w:rsid w:val="00564620"/>
    <w:rsid w:val="00574F06"/>
    <w:rsid w:val="0058629E"/>
    <w:rsid w:val="005904F8"/>
    <w:rsid w:val="005A3A03"/>
    <w:rsid w:val="005A7BA4"/>
    <w:rsid w:val="005B2FD4"/>
    <w:rsid w:val="005C1245"/>
    <w:rsid w:val="005C24C8"/>
    <w:rsid w:val="005D3ABD"/>
    <w:rsid w:val="005E095F"/>
    <w:rsid w:val="005E7E1C"/>
    <w:rsid w:val="0060465D"/>
    <w:rsid w:val="00624CED"/>
    <w:rsid w:val="00637118"/>
    <w:rsid w:val="00650A04"/>
    <w:rsid w:val="0069228B"/>
    <w:rsid w:val="006A2CEE"/>
    <w:rsid w:val="006A68FF"/>
    <w:rsid w:val="006B4A1B"/>
    <w:rsid w:val="006D5720"/>
    <w:rsid w:val="007568B7"/>
    <w:rsid w:val="0077387F"/>
    <w:rsid w:val="00797A9D"/>
    <w:rsid w:val="007A196F"/>
    <w:rsid w:val="007C1664"/>
    <w:rsid w:val="007D0F66"/>
    <w:rsid w:val="007D18CB"/>
    <w:rsid w:val="007D1CAA"/>
    <w:rsid w:val="007D3602"/>
    <w:rsid w:val="007D646E"/>
    <w:rsid w:val="007F61BF"/>
    <w:rsid w:val="007F6F44"/>
    <w:rsid w:val="00811A16"/>
    <w:rsid w:val="00812859"/>
    <w:rsid w:val="008159E0"/>
    <w:rsid w:val="008161EB"/>
    <w:rsid w:val="00841062"/>
    <w:rsid w:val="00852376"/>
    <w:rsid w:val="008619AB"/>
    <w:rsid w:val="0087240C"/>
    <w:rsid w:val="00877C5A"/>
    <w:rsid w:val="00881378"/>
    <w:rsid w:val="00882499"/>
    <w:rsid w:val="00895E6C"/>
    <w:rsid w:val="008A663B"/>
    <w:rsid w:val="008A754A"/>
    <w:rsid w:val="008B0CEC"/>
    <w:rsid w:val="008C1922"/>
    <w:rsid w:val="008D58EB"/>
    <w:rsid w:val="008E39EE"/>
    <w:rsid w:val="009107E9"/>
    <w:rsid w:val="0092597F"/>
    <w:rsid w:val="009742E4"/>
    <w:rsid w:val="009778B4"/>
    <w:rsid w:val="00977FB6"/>
    <w:rsid w:val="0099733B"/>
    <w:rsid w:val="009C0A40"/>
    <w:rsid w:val="009C0FFE"/>
    <w:rsid w:val="009C2898"/>
    <w:rsid w:val="009D45E4"/>
    <w:rsid w:val="009E0713"/>
    <w:rsid w:val="009E532B"/>
    <w:rsid w:val="009E6DFB"/>
    <w:rsid w:val="00A2328E"/>
    <w:rsid w:val="00A47110"/>
    <w:rsid w:val="00A50FA9"/>
    <w:rsid w:val="00A62E3E"/>
    <w:rsid w:val="00AA4460"/>
    <w:rsid w:val="00AB7AB3"/>
    <w:rsid w:val="00AE05E5"/>
    <w:rsid w:val="00AE096D"/>
    <w:rsid w:val="00AE6A59"/>
    <w:rsid w:val="00AF00BE"/>
    <w:rsid w:val="00B21CEC"/>
    <w:rsid w:val="00B47308"/>
    <w:rsid w:val="00B57FF5"/>
    <w:rsid w:val="00B61C92"/>
    <w:rsid w:val="00B730F4"/>
    <w:rsid w:val="00B75A72"/>
    <w:rsid w:val="00B7769B"/>
    <w:rsid w:val="00B83990"/>
    <w:rsid w:val="00B864F6"/>
    <w:rsid w:val="00BC3D55"/>
    <w:rsid w:val="00BC6812"/>
    <w:rsid w:val="00BD5277"/>
    <w:rsid w:val="00BF5715"/>
    <w:rsid w:val="00C214BC"/>
    <w:rsid w:val="00C82111"/>
    <w:rsid w:val="00C91D72"/>
    <w:rsid w:val="00CD1350"/>
    <w:rsid w:val="00D133EE"/>
    <w:rsid w:val="00D16829"/>
    <w:rsid w:val="00D20EA1"/>
    <w:rsid w:val="00D632BE"/>
    <w:rsid w:val="00D70D37"/>
    <w:rsid w:val="00D70DCC"/>
    <w:rsid w:val="00D73D10"/>
    <w:rsid w:val="00D90A87"/>
    <w:rsid w:val="00D93D93"/>
    <w:rsid w:val="00DB4898"/>
    <w:rsid w:val="00DB5574"/>
    <w:rsid w:val="00DC1C10"/>
    <w:rsid w:val="00DD10F0"/>
    <w:rsid w:val="00DE3861"/>
    <w:rsid w:val="00E17037"/>
    <w:rsid w:val="00E504B6"/>
    <w:rsid w:val="00E5278A"/>
    <w:rsid w:val="00E61A50"/>
    <w:rsid w:val="00E674AA"/>
    <w:rsid w:val="00E86813"/>
    <w:rsid w:val="00E91265"/>
    <w:rsid w:val="00E94A72"/>
    <w:rsid w:val="00E95478"/>
    <w:rsid w:val="00EA0231"/>
    <w:rsid w:val="00EB7085"/>
    <w:rsid w:val="00EE7003"/>
    <w:rsid w:val="00EF14B4"/>
    <w:rsid w:val="00F12F10"/>
    <w:rsid w:val="00F35D47"/>
    <w:rsid w:val="00F41DF2"/>
    <w:rsid w:val="00F6669B"/>
    <w:rsid w:val="00F74485"/>
    <w:rsid w:val="00F84E38"/>
    <w:rsid w:val="00F935F0"/>
    <w:rsid w:val="00FE642C"/>
    <w:rsid w:val="00FE6BAB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A497"/>
  <w15:chartTrackingRefBased/>
  <w15:docId w15:val="{B09879B2-3C32-4169-9AF9-B7F5685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BA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B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5277"/>
    <w:rPr>
      <w:rFonts w:ascii="Segoe UI" w:hAnsi="Segoe UI" w:cs="Segoe UI"/>
      <w:sz w:val="18"/>
      <w:szCs w:val="18"/>
    </w:rPr>
  </w:style>
  <w:style w:type="paragraph" w:customStyle="1" w:styleId="caaieiaie4">
    <w:name w:val="caaieiaie 4"/>
    <w:basedOn w:val="a"/>
    <w:next w:val="a"/>
    <w:rsid w:val="0036723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10347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2025-04-21T08:26:00Z</cp:lastPrinted>
  <dcterms:created xsi:type="dcterms:W3CDTF">2024-02-26T13:18:00Z</dcterms:created>
  <dcterms:modified xsi:type="dcterms:W3CDTF">2025-05-15T13:17:00Z</dcterms:modified>
</cp:coreProperties>
</file>