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9E64" w14:textId="77777777" w:rsidR="00DA1909" w:rsidRPr="00C63812" w:rsidRDefault="00DA1909" w:rsidP="0034078D">
      <w:pPr>
        <w:jc w:val="right"/>
        <w:rPr>
          <w:b/>
          <w:lang w:val="uk-UA"/>
        </w:rPr>
      </w:pPr>
    </w:p>
    <w:p w14:paraId="04BE5ABE" w14:textId="77777777" w:rsidR="0034078D" w:rsidRPr="00C63812" w:rsidRDefault="0034078D" w:rsidP="0034078D">
      <w:pPr>
        <w:rPr>
          <w:b/>
          <w:lang w:val="uk-UA"/>
        </w:rPr>
      </w:pPr>
    </w:p>
    <w:p w14:paraId="15ABDA9B" w14:textId="77777777" w:rsidR="0034078D" w:rsidRPr="00C63812" w:rsidRDefault="0034078D" w:rsidP="0034078D">
      <w:pPr>
        <w:pStyle w:val="a5"/>
        <w:jc w:val="center"/>
        <w:rPr>
          <w:b/>
        </w:rPr>
      </w:pPr>
    </w:p>
    <w:p w14:paraId="7CEE2CE5" w14:textId="77777777" w:rsidR="0034078D" w:rsidRPr="00C63812" w:rsidRDefault="0034078D" w:rsidP="0034078D">
      <w:pPr>
        <w:pStyle w:val="a5"/>
        <w:jc w:val="center"/>
        <w:rPr>
          <w:b/>
        </w:rPr>
      </w:pPr>
    </w:p>
    <w:p w14:paraId="583D3D0F" w14:textId="77777777" w:rsidR="0034078D" w:rsidRPr="00C63812" w:rsidRDefault="0034078D" w:rsidP="0034078D">
      <w:pPr>
        <w:jc w:val="center"/>
        <w:rPr>
          <w:b/>
          <w:color w:val="0000FF"/>
          <w:sz w:val="16"/>
          <w:szCs w:val="16"/>
        </w:rPr>
      </w:pPr>
      <w:r w:rsidRPr="00C63812">
        <w:rPr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5994EAF" wp14:editId="256C612C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5C49A2" w14:textId="77777777" w:rsidR="0034078D" w:rsidRPr="00C63812" w:rsidRDefault="0034078D" w:rsidP="0034078D">
      <w:pPr>
        <w:jc w:val="center"/>
        <w:rPr>
          <w:b/>
          <w:sz w:val="28"/>
          <w:szCs w:val="28"/>
        </w:rPr>
      </w:pPr>
      <w:proofErr w:type="gramStart"/>
      <w:r w:rsidRPr="00C63812">
        <w:rPr>
          <w:b/>
          <w:sz w:val="28"/>
          <w:szCs w:val="28"/>
        </w:rPr>
        <w:t>СТАРОВИЖІВСЬКА  СЕЛИЩНА</w:t>
      </w:r>
      <w:proofErr w:type="gramEnd"/>
      <w:r w:rsidRPr="00C63812">
        <w:rPr>
          <w:b/>
          <w:sz w:val="28"/>
          <w:szCs w:val="28"/>
        </w:rPr>
        <w:t xml:space="preserve">  РАДА</w:t>
      </w:r>
    </w:p>
    <w:p w14:paraId="2F8195E2" w14:textId="77777777" w:rsidR="0034078D" w:rsidRPr="00C63812" w:rsidRDefault="0034078D" w:rsidP="0034078D">
      <w:pPr>
        <w:jc w:val="center"/>
        <w:rPr>
          <w:b/>
          <w:sz w:val="28"/>
          <w:szCs w:val="28"/>
        </w:rPr>
      </w:pPr>
      <w:r w:rsidRPr="00C63812">
        <w:rPr>
          <w:b/>
          <w:sz w:val="28"/>
          <w:szCs w:val="28"/>
          <w:lang w:val="uk-UA"/>
        </w:rPr>
        <w:t>КОВЕЛЬСЬКОГО</w:t>
      </w:r>
      <w:r w:rsidRPr="00C63812">
        <w:rPr>
          <w:b/>
          <w:sz w:val="28"/>
          <w:szCs w:val="28"/>
        </w:rPr>
        <w:t xml:space="preserve"> РАЙОНУ  ВОЛИНСЬКОЇ  ОБЛАСТІ</w:t>
      </w:r>
    </w:p>
    <w:p w14:paraId="195FC443" w14:textId="77777777" w:rsidR="0034078D" w:rsidRPr="00B10FB7" w:rsidRDefault="0034078D" w:rsidP="0034078D">
      <w:pPr>
        <w:jc w:val="center"/>
        <w:rPr>
          <w:szCs w:val="24"/>
        </w:rPr>
      </w:pPr>
      <w:r w:rsidRPr="00C63812">
        <w:rPr>
          <w:b/>
          <w:szCs w:val="24"/>
          <w:lang w:val="uk-UA"/>
        </w:rPr>
        <w:t>ВОСЬМЕ</w:t>
      </w:r>
      <w:r w:rsidRPr="00C63812">
        <w:rPr>
          <w:b/>
          <w:szCs w:val="24"/>
        </w:rPr>
        <w:t xml:space="preserve">   СКЛИКАННЯ</w:t>
      </w:r>
    </w:p>
    <w:p w14:paraId="09F90AEC" w14:textId="77777777" w:rsidR="0034078D" w:rsidRPr="00C63812" w:rsidRDefault="0034078D" w:rsidP="0034078D">
      <w:pPr>
        <w:jc w:val="center"/>
        <w:rPr>
          <w:rFonts w:ascii="Arial Unicode MS" w:eastAsia="Arial Unicode MS" w:cs="Arial Unicode MS"/>
          <w:b/>
          <w:sz w:val="28"/>
          <w:szCs w:val="28"/>
        </w:rPr>
      </w:pPr>
      <w:r w:rsidRPr="00C63812">
        <w:rPr>
          <w:b/>
          <w:sz w:val="28"/>
          <w:szCs w:val="28"/>
        </w:rPr>
        <w:t xml:space="preserve">Р І Ш Е Н </w:t>
      </w:r>
      <w:proofErr w:type="spellStart"/>
      <w:r w:rsidRPr="00C63812">
        <w:rPr>
          <w:b/>
          <w:sz w:val="28"/>
          <w:szCs w:val="28"/>
        </w:rPr>
        <w:t>Н</w:t>
      </w:r>
      <w:proofErr w:type="spellEnd"/>
      <w:r w:rsidRPr="00C63812">
        <w:rPr>
          <w:b/>
          <w:sz w:val="28"/>
          <w:szCs w:val="28"/>
        </w:rPr>
        <w:t xml:space="preserve"> Я</w:t>
      </w:r>
    </w:p>
    <w:p w14:paraId="3224A546" w14:textId="77777777" w:rsidR="0034078D" w:rsidRPr="00514586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2E54858" w14:textId="77777777"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15309B" w14:textId="4317F856" w:rsidR="003A56D4" w:rsidRDefault="002D642C" w:rsidP="0034078D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06 березня </w:t>
      </w:r>
      <w:r w:rsidR="0034078D" w:rsidRPr="0034078D"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="0034078D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0C675E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34078D" w:rsidRPr="0034078D">
        <w:rPr>
          <w:rFonts w:ascii="Times New Roman" w:hAnsi="Times New Roman" w:cs="Times New Roman"/>
          <w:sz w:val="28"/>
          <w:szCs w:val="28"/>
          <w:u w:val="single"/>
          <w:lang w:val="uk-UA"/>
        </w:rPr>
        <w:t>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45/70</w:t>
      </w:r>
    </w:p>
    <w:p w14:paraId="54F6A5F0" w14:textId="0F25A257" w:rsidR="0034078D" w:rsidRPr="0034078D" w:rsidRDefault="000C675E" w:rsidP="0034078D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34078D" w:rsidRPr="0034078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14:paraId="1548DD4E" w14:textId="77777777" w:rsidR="0034078D" w:rsidRDefault="0034078D" w:rsidP="0034078D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5EA924" w14:textId="5DF43029" w:rsidR="0034078D" w:rsidRPr="00514586" w:rsidRDefault="0034078D" w:rsidP="0034078D">
      <w:pPr>
        <w:pStyle w:val="a4"/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технічної  документації із землеустрою </w:t>
      </w:r>
      <w:r w:rsidRPr="007B0C5A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B0C5A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поділу 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ої ділян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A190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458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6E224B">
        <w:rPr>
          <w:rFonts w:ascii="Times New Roman" w:hAnsi="Times New Roman" w:cs="Times New Roman"/>
          <w:sz w:val="28"/>
          <w:szCs w:val="28"/>
          <w:lang w:val="uk-UA"/>
        </w:rPr>
        <w:t>за межами с-</w:t>
      </w:r>
      <w:proofErr w:type="spellStart"/>
      <w:r w:rsidR="006E224B">
        <w:rPr>
          <w:rFonts w:ascii="Times New Roman" w:hAnsi="Times New Roman" w:cs="Times New Roman"/>
          <w:sz w:val="28"/>
          <w:szCs w:val="28"/>
          <w:lang w:val="uk-UA"/>
        </w:rPr>
        <w:t>ща</w:t>
      </w:r>
      <w:proofErr w:type="spellEnd"/>
      <w:r w:rsidR="0089100C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14:paraId="758B9F92" w14:textId="77777777" w:rsidR="0034078D" w:rsidRPr="00514586" w:rsidRDefault="0034078D" w:rsidP="0034078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0875878C" w14:textId="06193ADC" w:rsidR="0034078D" w:rsidRDefault="00ED44AF" w:rsidP="0034078D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224B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6E224B">
        <w:rPr>
          <w:sz w:val="28"/>
          <w:szCs w:val="28"/>
          <w:lang w:val="uk-UA"/>
        </w:rPr>
        <w:t>Старовижівського</w:t>
      </w:r>
      <w:proofErr w:type="spellEnd"/>
      <w:r w:rsidR="006E224B">
        <w:rPr>
          <w:sz w:val="28"/>
          <w:szCs w:val="28"/>
          <w:lang w:val="uk-UA"/>
        </w:rPr>
        <w:t xml:space="preserve"> ВУЖКГ, к</w:t>
      </w:r>
      <w:r w:rsidR="0034078D">
        <w:rPr>
          <w:sz w:val="28"/>
          <w:szCs w:val="28"/>
          <w:lang w:val="uk-UA"/>
        </w:rPr>
        <w:t>еруючись Законом України «Про місцеве самоврядування в Україні», статтями 12, 79-1, 122, 123 Земельного Кодексу України, статтями 25, 56 Закону України «Про землеустрій»,</w:t>
      </w:r>
      <w:r w:rsidR="002F6D93">
        <w:rPr>
          <w:sz w:val="28"/>
          <w:szCs w:val="28"/>
          <w:lang w:val="uk-UA"/>
        </w:rPr>
        <w:t xml:space="preserve"> </w:t>
      </w:r>
      <w:r w:rsidR="0034078D" w:rsidRPr="003825CB">
        <w:rPr>
          <w:sz w:val="28"/>
          <w:szCs w:val="28"/>
          <w:lang w:val="uk-UA"/>
        </w:rPr>
        <w:t>рішення</w:t>
      </w:r>
      <w:r w:rsidR="002D642C">
        <w:rPr>
          <w:sz w:val="28"/>
          <w:szCs w:val="28"/>
          <w:lang w:val="uk-UA"/>
        </w:rPr>
        <w:t>м</w:t>
      </w:r>
      <w:r w:rsidR="0034078D" w:rsidRPr="003825CB">
        <w:rPr>
          <w:sz w:val="28"/>
          <w:szCs w:val="28"/>
          <w:lang w:val="uk-UA"/>
        </w:rPr>
        <w:t xml:space="preserve">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2D642C">
        <w:rPr>
          <w:sz w:val="28"/>
          <w:szCs w:val="28"/>
          <w:lang w:val="uk-UA"/>
        </w:rPr>
        <w:t>04.03.</w:t>
      </w:r>
      <w:r w:rsidR="000C675E">
        <w:rPr>
          <w:sz w:val="28"/>
          <w:szCs w:val="28"/>
          <w:lang w:val="uk-UA"/>
        </w:rPr>
        <w:t>2025</w:t>
      </w:r>
      <w:r w:rsidR="002D642C">
        <w:rPr>
          <w:sz w:val="28"/>
          <w:szCs w:val="28"/>
          <w:lang w:val="uk-UA"/>
        </w:rPr>
        <w:t>р. №37</w:t>
      </w:r>
      <w:r w:rsidR="0034078D">
        <w:rPr>
          <w:sz w:val="28"/>
          <w:szCs w:val="28"/>
          <w:lang w:val="uk-UA"/>
        </w:rPr>
        <w:t>),</w:t>
      </w:r>
    </w:p>
    <w:p w14:paraId="1FDDC1BB" w14:textId="77777777" w:rsidR="00A3760E" w:rsidRDefault="00A3760E" w:rsidP="0034078D">
      <w:pPr>
        <w:tabs>
          <w:tab w:val="left" w:pos="-7088"/>
          <w:tab w:val="left" w:pos="900"/>
        </w:tabs>
        <w:jc w:val="both"/>
        <w:rPr>
          <w:sz w:val="28"/>
          <w:szCs w:val="28"/>
          <w:lang w:val="uk-UA"/>
        </w:rPr>
      </w:pPr>
    </w:p>
    <w:p w14:paraId="195DDB6F" w14:textId="77777777" w:rsidR="0034078D" w:rsidRDefault="0034078D" w:rsidP="0034078D">
      <w:pPr>
        <w:tabs>
          <w:tab w:val="left" w:pos="-7088"/>
          <w:tab w:val="left" w:pos="900"/>
        </w:tabs>
        <w:jc w:val="both"/>
        <w:rPr>
          <w:sz w:val="28"/>
          <w:szCs w:val="26"/>
          <w:lang w:val="uk-UA"/>
        </w:rPr>
      </w:pPr>
      <w:proofErr w:type="spellStart"/>
      <w:r w:rsidRPr="003825CB">
        <w:rPr>
          <w:sz w:val="28"/>
          <w:szCs w:val="28"/>
          <w:lang w:val="uk-UA"/>
        </w:rPr>
        <w:t>Старовижівська</w:t>
      </w:r>
      <w:proofErr w:type="spellEnd"/>
      <w:r w:rsidRPr="003825CB">
        <w:rPr>
          <w:sz w:val="28"/>
          <w:szCs w:val="28"/>
          <w:lang w:val="uk-UA"/>
        </w:rPr>
        <w:t xml:space="preserve">  селищна  рада </w:t>
      </w:r>
      <w:r>
        <w:rPr>
          <w:sz w:val="28"/>
          <w:szCs w:val="28"/>
          <w:lang w:val="uk-UA"/>
        </w:rPr>
        <w:t>ВИРІШИЛА</w:t>
      </w:r>
      <w:r w:rsidRPr="003825CB">
        <w:rPr>
          <w:sz w:val="28"/>
          <w:szCs w:val="26"/>
          <w:lang w:val="uk-UA"/>
        </w:rPr>
        <w:t>:</w:t>
      </w:r>
    </w:p>
    <w:p w14:paraId="699220FD" w14:textId="58D086EE" w:rsidR="0034078D" w:rsidRPr="00721907" w:rsidRDefault="000C675E" w:rsidP="000C675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90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розробку  технічної документації із землеустрою щодо </w:t>
      </w:r>
      <w:r w:rsidR="005C49F0" w:rsidRPr="0072190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поділу 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5C49F0" w:rsidRPr="007219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C49F0" w:rsidRPr="007219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площею </w:t>
      </w:r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4.731 га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</w:t>
      </w:r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0725055000:04:000:0007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C49F0" w:rsidRPr="007219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1909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9F0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DA1909" w:rsidRPr="0072190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Землі</w:t>
      </w:r>
      <w:proofErr w:type="spellEnd"/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сільськогосподарського</w:t>
      </w:r>
      <w:proofErr w:type="spellEnd"/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="00DA1909"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89100C"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дві</w:t>
      </w:r>
      <w:r w:rsidR="0089100C"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земельн</w:t>
      </w:r>
      <w:r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их</w:t>
      </w:r>
      <w:r w:rsidR="0089100C" w:rsidRPr="00721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ділянки</w:t>
      </w:r>
      <w:r w:rsidR="0089100C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1907">
        <w:rPr>
          <w:rFonts w:ascii="Times New Roman" w:hAnsi="Times New Roman" w:cs="Times New Roman"/>
          <w:sz w:val="28"/>
          <w:szCs w:val="28"/>
          <w:lang w:val="uk-UA"/>
        </w:rPr>
        <w:t>із площею 1,</w:t>
      </w:r>
      <w:r w:rsidR="000366C8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6E224B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та 3,5</w:t>
      </w:r>
      <w:r w:rsidR="000366C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E224B" w:rsidRPr="00721907">
        <w:rPr>
          <w:rFonts w:ascii="Times New Roman" w:hAnsi="Times New Roman" w:cs="Times New Roman"/>
          <w:sz w:val="28"/>
          <w:szCs w:val="28"/>
          <w:lang w:val="uk-UA"/>
        </w:rPr>
        <w:t>1га</w:t>
      </w:r>
      <w:r w:rsidR="00721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78D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r w:rsidR="006E224B" w:rsidRPr="00721907">
        <w:rPr>
          <w:rFonts w:ascii="Times New Roman" w:hAnsi="Times New Roman" w:cs="Times New Roman"/>
          <w:sz w:val="28"/>
          <w:szCs w:val="28"/>
          <w:lang w:val="uk-UA"/>
        </w:rPr>
        <w:t>межами с-</w:t>
      </w:r>
      <w:proofErr w:type="spellStart"/>
      <w:r w:rsidR="006E224B" w:rsidRPr="00721907">
        <w:rPr>
          <w:rFonts w:ascii="Times New Roman" w:hAnsi="Times New Roman" w:cs="Times New Roman"/>
          <w:sz w:val="28"/>
          <w:szCs w:val="28"/>
          <w:lang w:val="uk-UA"/>
        </w:rPr>
        <w:t>ща</w:t>
      </w:r>
      <w:proofErr w:type="spellEnd"/>
      <w:r w:rsidR="0089100C" w:rsidRPr="00721907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100C" w:rsidRPr="0072190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6E224B" w:rsidRPr="007219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6E3250" w14:textId="6D771E84" w:rsidR="00ED44AF" w:rsidRDefault="0034078D" w:rsidP="006E224B">
      <w:pPr>
        <w:jc w:val="both"/>
        <w:rPr>
          <w:sz w:val="28"/>
          <w:szCs w:val="28"/>
          <w:lang w:val="uk-UA"/>
        </w:rPr>
      </w:pPr>
      <w:r w:rsidRPr="007A2876">
        <w:rPr>
          <w:sz w:val="28"/>
          <w:szCs w:val="28"/>
          <w:lang w:val="uk-UA"/>
        </w:rPr>
        <w:t xml:space="preserve">2. </w:t>
      </w:r>
      <w:r w:rsidR="00886F74" w:rsidRPr="00B572E8">
        <w:rPr>
          <w:sz w:val="28"/>
          <w:szCs w:val="28"/>
          <w:lang w:val="uk-UA"/>
        </w:rPr>
        <w:t xml:space="preserve">Доручити селищному голові замовити </w:t>
      </w:r>
      <w:r w:rsidR="00886F74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886F74" w:rsidRPr="007B0C5A">
        <w:rPr>
          <w:rStyle w:val="rvts0"/>
          <w:sz w:val="28"/>
          <w:szCs w:val="28"/>
          <w:lang w:val="uk-UA"/>
        </w:rPr>
        <w:t>поділу та об’єднання</w:t>
      </w:r>
      <w:r w:rsidR="00886F74">
        <w:rPr>
          <w:sz w:val="28"/>
          <w:szCs w:val="28"/>
          <w:lang w:val="uk-UA"/>
        </w:rPr>
        <w:t xml:space="preserve"> земельної ділянки комунальної власності</w:t>
      </w:r>
      <w:r w:rsidR="00886F74" w:rsidRPr="00B572E8">
        <w:rPr>
          <w:sz w:val="28"/>
          <w:szCs w:val="28"/>
          <w:lang w:val="uk-UA"/>
        </w:rPr>
        <w:t>.</w:t>
      </w:r>
    </w:p>
    <w:p w14:paraId="76E0E9A2" w14:textId="19BA40F0" w:rsidR="0034078D" w:rsidRPr="00FC5CBB" w:rsidRDefault="006E224B" w:rsidP="00886F7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. Технічну документацію із землеустрою щодо </w:t>
      </w:r>
      <w:r w:rsidR="00EE246C" w:rsidRPr="007B0C5A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поділу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E246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886F74">
        <w:rPr>
          <w:rFonts w:ascii="Times New Roman" w:hAnsi="Times New Roman" w:cs="Times New Roman"/>
          <w:sz w:val="28"/>
          <w:szCs w:val="28"/>
          <w:lang w:val="uk-UA"/>
        </w:rPr>
        <w:t>ода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 xml:space="preserve">ти на чергову сесію ради для прийняття рішення </w:t>
      </w:r>
      <w:r w:rsidR="0034078D">
        <w:rPr>
          <w:rFonts w:ascii="Times New Roman" w:hAnsi="Times New Roman" w:cs="Times New Roman"/>
          <w:sz w:val="28"/>
          <w:szCs w:val="28"/>
          <w:lang w:val="uk-UA"/>
        </w:rPr>
        <w:t xml:space="preserve">про його затвердження </w:t>
      </w:r>
      <w:r w:rsidR="0034078D" w:rsidRPr="007A28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15B785" w14:textId="1EF4AAEF" w:rsidR="0034078D" w:rsidRPr="00C10E03" w:rsidRDefault="006E224B" w:rsidP="003407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4078D" w:rsidRPr="00C10E03">
        <w:rPr>
          <w:sz w:val="28"/>
          <w:szCs w:val="28"/>
          <w:lang w:val="uk-UA"/>
        </w:rPr>
        <w:t>.Контроль за виконанням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даного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рішення покласти на постійну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архітектури, охорони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пам’яток, історичного</w:t>
      </w:r>
      <w:r w:rsidR="00DA1909">
        <w:rPr>
          <w:sz w:val="28"/>
          <w:szCs w:val="28"/>
          <w:lang w:val="uk-UA"/>
        </w:rPr>
        <w:t xml:space="preserve"> </w:t>
      </w:r>
      <w:r w:rsidR="0034078D" w:rsidRPr="00C10E03">
        <w:rPr>
          <w:sz w:val="28"/>
          <w:szCs w:val="28"/>
          <w:lang w:val="uk-UA"/>
        </w:rPr>
        <w:t>середовища та благоустрою селищної ради.</w:t>
      </w:r>
    </w:p>
    <w:p w14:paraId="4B2E3299" w14:textId="77777777" w:rsidR="0034078D" w:rsidRPr="00C10E03" w:rsidRDefault="0034078D" w:rsidP="0034078D">
      <w:pPr>
        <w:pStyle w:val="a5"/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3D69BEB7" w14:textId="77777777" w:rsidR="0034078D" w:rsidRPr="00A479C2" w:rsidRDefault="0034078D" w:rsidP="0034078D">
      <w:pPr>
        <w:rPr>
          <w:sz w:val="28"/>
          <w:szCs w:val="28"/>
          <w:lang w:val="uk-UA"/>
        </w:rPr>
      </w:pPr>
      <w:proofErr w:type="spellStart"/>
      <w:r w:rsidRPr="00910411">
        <w:rPr>
          <w:sz w:val="28"/>
          <w:szCs w:val="28"/>
        </w:rPr>
        <w:t>Селищний</w:t>
      </w:r>
      <w:proofErr w:type="spellEnd"/>
      <w:r w:rsidRPr="00910411">
        <w:rPr>
          <w:sz w:val="28"/>
          <w:szCs w:val="28"/>
        </w:rPr>
        <w:t xml:space="preserve"> голова                                              </w:t>
      </w:r>
      <w:r w:rsidR="00A3760E">
        <w:rPr>
          <w:sz w:val="28"/>
          <w:szCs w:val="28"/>
          <w:lang w:val="uk-UA"/>
        </w:rPr>
        <w:t xml:space="preserve">            </w:t>
      </w:r>
      <w:r w:rsidRPr="00910411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Василь КАМІНСЬКИЙ</w:t>
      </w:r>
    </w:p>
    <w:p w14:paraId="0FF859CA" w14:textId="5E26CD08" w:rsidR="00601976" w:rsidRDefault="006E224B">
      <w:r>
        <w:rPr>
          <w:sz w:val="22"/>
          <w:szCs w:val="22"/>
          <w:lang w:val="uk-UA"/>
        </w:rPr>
        <w:t xml:space="preserve">Юрій </w:t>
      </w:r>
      <w:proofErr w:type="spellStart"/>
      <w:r>
        <w:rPr>
          <w:sz w:val="22"/>
          <w:szCs w:val="22"/>
          <w:lang w:val="uk-UA"/>
        </w:rPr>
        <w:t>Новік</w:t>
      </w:r>
      <w:proofErr w:type="spellEnd"/>
    </w:p>
    <w:sectPr w:rsidR="00601976" w:rsidSect="00FC5CB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5405F"/>
    <w:multiLevelType w:val="hybridMultilevel"/>
    <w:tmpl w:val="58A073C0"/>
    <w:lvl w:ilvl="0" w:tplc="73B8C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5" w:hanging="360"/>
      </w:pPr>
    </w:lvl>
    <w:lvl w:ilvl="2" w:tplc="1000001B" w:tentative="1">
      <w:start w:val="1"/>
      <w:numFmt w:val="lowerRoman"/>
      <w:lvlText w:val="%3."/>
      <w:lvlJc w:val="right"/>
      <w:pPr>
        <w:ind w:left="2505" w:hanging="180"/>
      </w:pPr>
    </w:lvl>
    <w:lvl w:ilvl="3" w:tplc="1000000F" w:tentative="1">
      <w:start w:val="1"/>
      <w:numFmt w:val="decimal"/>
      <w:lvlText w:val="%4."/>
      <w:lvlJc w:val="left"/>
      <w:pPr>
        <w:ind w:left="3225" w:hanging="360"/>
      </w:pPr>
    </w:lvl>
    <w:lvl w:ilvl="4" w:tplc="10000019" w:tentative="1">
      <w:start w:val="1"/>
      <w:numFmt w:val="lowerLetter"/>
      <w:lvlText w:val="%5."/>
      <w:lvlJc w:val="left"/>
      <w:pPr>
        <w:ind w:left="3945" w:hanging="360"/>
      </w:pPr>
    </w:lvl>
    <w:lvl w:ilvl="5" w:tplc="1000001B" w:tentative="1">
      <w:start w:val="1"/>
      <w:numFmt w:val="lowerRoman"/>
      <w:lvlText w:val="%6."/>
      <w:lvlJc w:val="right"/>
      <w:pPr>
        <w:ind w:left="4665" w:hanging="180"/>
      </w:pPr>
    </w:lvl>
    <w:lvl w:ilvl="6" w:tplc="1000000F" w:tentative="1">
      <w:start w:val="1"/>
      <w:numFmt w:val="decimal"/>
      <w:lvlText w:val="%7."/>
      <w:lvlJc w:val="left"/>
      <w:pPr>
        <w:ind w:left="5385" w:hanging="360"/>
      </w:pPr>
    </w:lvl>
    <w:lvl w:ilvl="7" w:tplc="10000019" w:tentative="1">
      <w:start w:val="1"/>
      <w:numFmt w:val="lowerLetter"/>
      <w:lvlText w:val="%8."/>
      <w:lvlJc w:val="left"/>
      <w:pPr>
        <w:ind w:left="6105" w:hanging="360"/>
      </w:pPr>
    </w:lvl>
    <w:lvl w:ilvl="8" w:tplc="1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78D"/>
    <w:rsid w:val="000238B7"/>
    <w:rsid w:val="000366C8"/>
    <w:rsid w:val="000C675E"/>
    <w:rsid w:val="000D545F"/>
    <w:rsid w:val="002D642C"/>
    <w:rsid w:val="002F6D93"/>
    <w:rsid w:val="0034078D"/>
    <w:rsid w:val="003A56D4"/>
    <w:rsid w:val="005C49F0"/>
    <w:rsid w:val="00601976"/>
    <w:rsid w:val="006C0D18"/>
    <w:rsid w:val="006E224B"/>
    <w:rsid w:val="00721907"/>
    <w:rsid w:val="007B0C5A"/>
    <w:rsid w:val="00886F74"/>
    <w:rsid w:val="0089100C"/>
    <w:rsid w:val="008B74B2"/>
    <w:rsid w:val="008F51C5"/>
    <w:rsid w:val="00A3760E"/>
    <w:rsid w:val="00BA37CB"/>
    <w:rsid w:val="00DA1909"/>
    <w:rsid w:val="00EB2A78"/>
    <w:rsid w:val="00ED44AF"/>
    <w:rsid w:val="00EE2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1321"/>
  <w15:docId w15:val="{07071501-EA95-4B61-85B9-8B0B0EF0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78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інтервалів Знак"/>
    <w:link w:val="a4"/>
    <w:uiPriority w:val="1"/>
    <w:locked/>
    <w:rsid w:val="0034078D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34078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99"/>
    <w:unhideWhenUsed/>
    <w:rsid w:val="0034078D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34078D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34078D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078D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rvts0">
    <w:name w:val="rvts0"/>
    <w:basedOn w:val="a0"/>
    <w:rsid w:val="007B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2025-04-14T12:02:00Z</cp:lastPrinted>
  <dcterms:created xsi:type="dcterms:W3CDTF">2022-02-07T06:23:00Z</dcterms:created>
  <dcterms:modified xsi:type="dcterms:W3CDTF">2025-04-14T12:02:00Z</dcterms:modified>
</cp:coreProperties>
</file>